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38" w:rsidRPr="00AC35B5" w:rsidRDefault="00F80A38" w:rsidP="00F80A38">
      <w:pPr>
        <w:keepNext/>
        <w:jc w:val="center"/>
        <w:outlineLvl w:val="1"/>
        <w:rPr>
          <w:bCs/>
          <w:sz w:val="28"/>
          <w:szCs w:val="28"/>
        </w:rPr>
      </w:pPr>
      <w:r w:rsidRPr="00AC35B5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2777489</wp:posOffset>
            </wp:positionH>
            <wp:positionV relativeFrom="paragraph">
              <wp:posOffset>-368935</wp:posOffset>
            </wp:positionV>
            <wp:extent cx="4095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A38" w:rsidRPr="00AC35B5" w:rsidRDefault="00F80A38" w:rsidP="00F80A38">
      <w:pPr>
        <w:spacing w:line="120" w:lineRule="auto"/>
        <w:jc w:val="center"/>
      </w:pPr>
    </w:p>
    <w:p w:rsidR="00533A27" w:rsidRDefault="00F80A38" w:rsidP="00F80A38">
      <w:pPr>
        <w:tabs>
          <w:tab w:val="left" w:pos="7560"/>
          <w:tab w:val="left" w:pos="7741"/>
        </w:tabs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 xml:space="preserve">  </w:t>
      </w:r>
    </w:p>
    <w:p w:rsidR="00F80A38" w:rsidRPr="00AC35B5" w:rsidRDefault="00F80A38" w:rsidP="00F80A38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AC35B5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AC35B5">
        <w:rPr>
          <w:b/>
          <w:bCs/>
          <w:sz w:val="28"/>
          <w:szCs w:val="28"/>
        </w:rPr>
        <w:t>АМУРСКОЙ ОБЛАСТИ</w:t>
      </w:r>
    </w:p>
    <w:p w:rsidR="00F80A38" w:rsidRPr="00AC35B5" w:rsidRDefault="00F80A38" w:rsidP="00F80A38">
      <w:pPr>
        <w:jc w:val="center"/>
        <w:rPr>
          <w:b/>
          <w:bCs/>
          <w:sz w:val="28"/>
          <w:szCs w:val="28"/>
        </w:rPr>
      </w:pPr>
      <w:r w:rsidRPr="00AC35B5">
        <w:rPr>
          <w:b/>
          <w:bCs/>
          <w:sz w:val="28"/>
          <w:szCs w:val="28"/>
        </w:rPr>
        <w:t>(первый созыв)</w:t>
      </w:r>
    </w:p>
    <w:p w:rsidR="00F80A38" w:rsidRPr="00AC35B5" w:rsidRDefault="00F80A38" w:rsidP="00F80A38">
      <w:pPr>
        <w:spacing w:line="120" w:lineRule="auto"/>
        <w:jc w:val="center"/>
        <w:rPr>
          <w:b/>
          <w:sz w:val="28"/>
          <w:szCs w:val="28"/>
        </w:rPr>
      </w:pPr>
    </w:p>
    <w:p w:rsidR="00877686" w:rsidRDefault="00F80A38" w:rsidP="00877686">
      <w:pPr>
        <w:jc w:val="center"/>
        <w:rPr>
          <w:b/>
          <w:sz w:val="44"/>
          <w:szCs w:val="44"/>
        </w:rPr>
      </w:pPr>
      <w:r w:rsidRPr="00AC35B5">
        <w:rPr>
          <w:b/>
          <w:sz w:val="44"/>
          <w:szCs w:val="44"/>
        </w:rPr>
        <w:t>РЕШЕНИЕ</w:t>
      </w:r>
    </w:p>
    <w:p w:rsidR="00877686" w:rsidRPr="00AC35B5" w:rsidRDefault="00877686" w:rsidP="00877686">
      <w:pPr>
        <w:jc w:val="center"/>
        <w:rPr>
          <w:b/>
          <w:sz w:val="44"/>
          <w:szCs w:val="44"/>
        </w:rPr>
      </w:pPr>
    </w:p>
    <w:p w:rsidR="00F80A38" w:rsidRPr="00606CCD" w:rsidRDefault="00533A27" w:rsidP="00606CCD">
      <w:pPr>
        <w:ind w:left="-284" w:right="-283" w:firstLine="142"/>
        <w:rPr>
          <w:sz w:val="22"/>
          <w:szCs w:val="22"/>
        </w:rPr>
      </w:pPr>
      <w:r>
        <w:t xml:space="preserve"> </w:t>
      </w:r>
      <w:r w:rsidR="00F80A38" w:rsidRPr="00B12E89">
        <w:rPr>
          <w:sz w:val="22"/>
          <w:szCs w:val="22"/>
        </w:rPr>
        <w:t>Принято Советом народных депутатов Благовещенского муниципального округа</w:t>
      </w:r>
      <w:r w:rsidR="00877686">
        <w:rPr>
          <w:sz w:val="22"/>
          <w:szCs w:val="22"/>
        </w:rPr>
        <w:t xml:space="preserve"> 26.05.2023 </w:t>
      </w:r>
      <w:r w:rsidR="00385BDB">
        <w:rPr>
          <w:sz w:val="22"/>
          <w:szCs w:val="22"/>
        </w:rPr>
        <w:t>г</w:t>
      </w:r>
      <w:r w:rsidR="00F80A38" w:rsidRPr="00B12E89">
        <w:rPr>
          <w:sz w:val="22"/>
          <w:szCs w:val="22"/>
        </w:rPr>
        <w:t>.</w:t>
      </w:r>
    </w:p>
    <w:p w:rsidR="00F80A38" w:rsidRDefault="00F80A38" w:rsidP="00F80A38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F80A38" w:rsidRPr="002704E6" w:rsidTr="00153B80">
        <w:tc>
          <w:tcPr>
            <w:tcW w:w="4536" w:type="dxa"/>
          </w:tcPr>
          <w:p w:rsidR="00F80A38" w:rsidRPr="009C40F6" w:rsidRDefault="00B12E89" w:rsidP="00153B80">
            <w:pPr>
              <w:contextualSpacing/>
              <w:jc w:val="both"/>
              <w:rPr>
                <w:sz w:val="28"/>
                <w:szCs w:val="28"/>
              </w:rPr>
            </w:pPr>
            <w:r w:rsidRPr="009C40F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9C40F6">
              <w:rPr>
                <w:sz w:val="28"/>
                <w:szCs w:val="28"/>
              </w:rPr>
              <w:t>у</w:t>
            </w:r>
            <w:r w:rsidR="00153B80">
              <w:rPr>
                <w:sz w:val="28"/>
                <w:szCs w:val="28"/>
              </w:rPr>
              <w:t xml:space="preserve">тверждении </w:t>
            </w:r>
            <w:hyperlink r:id="rId8" w:history="1">
              <w:r w:rsidR="00153B80">
                <w:rPr>
                  <w:rStyle w:val="a4"/>
                  <w:rFonts w:cstheme="minorBidi"/>
                  <w:szCs w:val="28"/>
                </w:rPr>
                <w:t>П</w:t>
              </w:r>
              <w:r w:rsidR="00F80A38" w:rsidRPr="009C40F6">
                <w:rPr>
                  <w:rStyle w:val="a4"/>
                  <w:rFonts w:cstheme="minorBidi"/>
                  <w:szCs w:val="28"/>
                </w:rPr>
                <w:t>оложения</w:t>
              </w:r>
            </w:hyperlink>
            <w:r>
              <w:rPr>
                <w:rStyle w:val="a4"/>
                <w:rFonts w:cstheme="minorBidi"/>
                <w:szCs w:val="28"/>
              </w:rPr>
              <w:t xml:space="preserve"> о земельном налоге на территории </w:t>
            </w:r>
            <w:r w:rsidRPr="009C40F6">
              <w:rPr>
                <w:sz w:val="28"/>
                <w:szCs w:val="28"/>
              </w:rPr>
              <w:t>Благовещенского</w:t>
            </w:r>
            <w:r w:rsidR="00F80A38" w:rsidRPr="009C40F6">
              <w:rPr>
                <w:sz w:val="28"/>
                <w:szCs w:val="28"/>
              </w:rPr>
              <w:t xml:space="preserve"> муниципального округа Амурской области</w:t>
            </w:r>
          </w:p>
        </w:tc>
        <w:tc>
          <w:tcPr>
            <w:tcW w:w="4819" w:type="dxa"/>
          </w:tcPr>
          <w:p w:rsidR="00F80A38" w:rsidRPr="002704E6" w:rsidRDefault="00F80A38" w:rsidP="0057579E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E161D8" w:rsidRDefault="00E161D8" w:rsidP="00C72149">
      <w:pPr>
        <w:jc w:val="both"/>
        <w:rPr>
          <w:sz w:val="28"/>
          <w:szCs w:val="28"/>
        </w:rPr>
      </w:pPr>
    </w:p>
    <w:p w:rsidR="00AB131B" w:rsidRPr="009C40F6" w:rsidRDefault="00877686" w:rsidP="00AB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</w:t>
      </w:r>
      <w:r w:rsidR="00BF5996" w:rsidRPr="009C40F6">
        <w:rPr>
          <w:sz w:val="28"/>
          <w:szCs w:val="28"/>
        </w:rPr>
        <w:t>Российской Федерации, Федерального закона от 06 октября 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Законом</w:t>
      </w:r>
      <w:r w:rsidR="00BF5996" w:rsidRPr="009C40F6">
        <w:rPr>
          <w:sz w:val="28"/>
          <w:szCs w:val="28"/>
        </w:rPr>
        <w:t xml:space="preserve"> Амурской области от 26.05.2022 № 105-ОЗ 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</w:r>
      <w:r w:rsidR="0099265A" w:rsidRPr="009C40F6">
        <w:rPr>
          <w:sz w:val="28"/>
          <w:szCs w:val="28"/>
        </w:rPr>
        <w:t>»</w:t>
      </w:r>
      <w:r w:rsidR="00BF5996" w:rsidRPr="009C40F6">
        <w:rPr>
          <w:sz w:val="28"/>
          <w:szCs w:val="28"/>
        </w:rPr>
        <w:t>, в</w:t>
      </w:r>
      <w:r w:rsidR="00AB131B" w:rsidRPr="009C40F6">
        <w:rPr>
          <w:sz w:val="28"/>
          <w:szCs w:val="28"/>
        </w:rPr>
        <w:t xml:space="preserve"> соответствии </w:t>
      </w:r>
      <w:r w:rsidR="00955AAA" w:rsidRPr="009C40F6">
        <w:rPr>
          <w:sz w:val="28"/>
          <w:szCs w:val="28"/>
        </w:rPr>
        <w:t xml:space="preserve">с </w:t>
      </w:r>
      <w:r w:rsidR="00AB131B" w:rsidRPr="009C40F6">
        <w:rPr>
          <w:sz w:val="28"/>
          <w:szCs w:val="28"/>
        </w:rPr>
        <w:t>Устав</w:t>
      </w:r>
      <w:r w:rsidR="00955AAA" w:rsidRPr="009C40F6">
        <w:rPr>
          <w:sz w:val="28"/>
          <w:szCs w:val="28"/>
        </w:rPr>
        <w:t>ом</w:t>
      </w:r>
      <w:r w:rsidR="00AB131B" w:rsidRPr="009C40F6">
        <w:rPr>
          <w:sz w:val="28"/>
          <w:szCs w:val="28"/>
        </w:rPr>
        <w:t xml:space="preserve"> Благовещенского муниципального округа Амурской области</w:t>
      </w:r>
      <w:r w:rsidR="00BF5996" w:rsidRPr="009C40F6">
        <w:rPr>
          <w:sz w:val="28"/>
          <w:szCs w:val="28"/>
        </w:rPr>
        <w:t>, Совет народных депутатов Благовещенского муниципального округа</w:t>
      </w:r>
    </w:p>
    <w:p w:rsidR="00AB131B" w:rsidRDefault="00AB131B" w:rsidP="00AB131B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9C40F6">
        <w:rPr>
          <w:b/>
          <w:color w:val="000000"/>
          <w:sz w:val="28"/>
          <w:szCs w:val="28"/>
        </w:rPr>
        <w:t>р е ш и л:</w:t>
      </w:r>
    </w:p>
    <w:p w:rsidR="00B27847" w:rsidRPr="00B27847" w:rsidRDefault="00B27847" w:rsidP="00E161D8">
      <w:pPr>
        <w:pStyle w:val="a8"/>
        <w:numPr>
          <w:ilvl w:val="0"/>
          <w:numId w:val="2"/>
        </w:numPr>
        <w:adjustRightInd w:val="0"/>
        <w:ind w:left="0" w:firstLine="709"/>
        <w:contextualSpacing/>
        <w:rPr>
          <w:b/>
          <w:color w:val="000000"/>
          <w:sz w:val="28"/>
          <w:szCs w:val="28"/>
        </w:rPr>
      </w:pPr>
      <w:r w:rsidRPr="00B27847">
        <w:rPr>
          <w:sz w:val="28"/>
          <w:szCs w:val="28"/>
        </w:rPr>
        <w:t xml:space="preserve">Установить и ввести на территории Благовещенского муниципального округа Амурской области </w:t>
      </w:r>
      <w:r>
        <w:rPr>
          <w:sz w:val="28"/>
          <w:szCs w:val="28"/>
        </w:rPr>
        <w:t xml:space="preserve">земельный </w:t>
      </w:r>
      <w:r w:rsidRPr="00B27847">
        <w:rPr>
          <w:sz w:val="28"/>
          <w:szCs w:val="28"/>
        </w:rPr>
        <w:t>налог.</w:t>
      </w:r>
    </w:p>
    <w:p w:rsidR="00AB131B" w:rsidRDefault="00AB131B" w:rsidP="00606CCD">
      <w:pPr>
        <w:pStyle w:val="a8"/>
        <w:numPr>
          <w:ilvl w:val="0"/>
          <w:numId w:val="2"/>
        </w:numPr>
        <w:adjustRightInd w:val="0"/>
        <w:ind w:left="0" w:right="-35" w:firstLine="709"/>
        <w:rPr>
          <w:rFonts w:eastAsia="Calibri"/>
          <w:sz w:val="28"/>
          <w:szCs w:val="28"/>
        </w:rPr>
      </w:pPr>
      <w:r w:rsidRPr="009C40F6">
        <w:rPr>
          <w:sz w:val="28"/>
          <w:szCs w:val="28"/>
        </w:rPr>
        <w:t xml:space="preserve">Утвердить </w:t>
      </w:r>
      <w:r w:rsidRPr="009C40F6">
        <w:rPr>
          <w:rFonts w:eastAsia="Calibri"/>
          <w:sz w:val="28"/>
          <w:szCs w:val="28"/>
        </w:rPr>
        <w:t>Положение о</w:t>
      </w:r>
      <w:r w:rsidR="00B12E89">
        <w:rPr>
          <w:rFonts w:eastAsia="Calibri"/>
          <w:sz w:val="28"/>
          <w:szCs w:val="28"/>
        </w:rPr>
        <w:t xml:space="preserve"> земельном налоге на территории</w:t>
      </w:r>
      <w:r w:rsidR="00273A11" w:rsidRPr="009C40F6">
        <w:rPr>
          <w:rFonts w:eastAsia="Calibri"/>
          <w:sz w:val="28"/>
          <w:szCs w:val="28"/>
        </w:rPr>
        <w:t xml:space="preserve"> </w:t>
      </w:r>
      <w:r w:rsidRPr="009C40F6">
        <w:rPr>
          <w:rFonts w:eastAsia="Calibri"/>
          <w:sz w:val="28"/>
          <w:szCs w:val="28"/>
        </w:rPr>
        <w:t>Благовещенского муниципального округа</w:t>
      </w:r>
      <w:r w:rsidR="00BF5996" w:rsidRPr="009C40F6">
        <w:rPr>
          <w:rFonts w:eastAsia="Calibri"/>
          <w:sz w:val="28"/>
          <w:szCs w:val="28"/>
        </w:rPr>
        <w:t xml:space="preserve"> Амурской области </w:t>
      </w:r>
      <w:r w:rsidR="00CA2B53">
        <w:rPr>
          <w:rFonts w:eastAsia="Calibri"/>
          <w:sz w:val="28"/>
          <w:szCs w:val="28"/>
        </w:rPr>
        <w:t>(прилагается)</w:t>
      </w:r>
      <w:r w:rsidR="00C31A70" w:rsidRPr="009C40F6">
        <w:rPr>
          <w:rFonts w:eastAsia="Calibri"/>
          <w:sz w:val="28"/>
          <w:szCs w:val="28"/>
        </w:rPr>
        <w:t>.</w:t>
      </w:r>
    </w:p>
    <w:p w:rsidR="00606CCD" w:rsidRDefault="00E161D8" w:rsidP="00E161D8">
      <w:pPr>
        <w:pStyle w:val="ConsPlusNormal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7F48D0">
        <w:rPr>
          <w:rFonts w:ascii="Times New Roman" w:hAnsi="Times New Roman"/>
          <w:sz w:val="28"/>
          <w:szCs w:val="28"/>
        </w:rPr>
        <w:t xml:space="preserve"> утратившим</w:t>
      </w:r>
      <w:r>
        <w:rPr>
          <w:rFonts w:ascii="Times New Roman" w:hAnsi="Times New Roman"/>
          <w:sz w:val="28"/>
          <w:szCs w:val="28"/>
        </w:rPr>
        <w:t>и</w:t>
      </w:r>
      <w:r w:rsidR="007F48D0">
        <w:rPr>
          <w:rFonts w:ascii="Times New Roman" w:hAnsi="Times New Roman"/>
          <w:sz w:val="28"/>
          <w:szCs w:val="28"/>
        </w:rPr>
        <w:t xml:space="preserve"> силу:</w:t>
      </w:r>
    </w:p>
    <w:p w:rsidR="00385BDB" w:rsidRDefault="004A52BE" w:rsidP="00385BDB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9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385BDB" w:rsidRPr="00385BDB">
          <w:rPr>
            <w:rStyle w:val="a4"/>
            <w:szCs w:val="28"/>
          </w:rPr>
          <w:t>решение</w:t>
        </w:r>
      </w:hyperlink>
      <w:r w:rsidR="00385BDB" w:rsidRPr="00385BDB">
        <w:rPr>
          <w:rStyle w:val="a4"/>
          <w:szCs w:val="28"/>
        </w:rPr>
        <w:t xml:space="preserve"> </w:t>
      </w:r>
      <w:r w:rsidR="00385BDB" w:rsidRPr="00385BDB">
        <w:rPr>
          <w:rFonts w:ascii="Times New Roman" w:hAnsi="Times New Roman"/>
          <w:sz w:val="28"/>
          <w:szCs w:val="28"/>
        </w:rPr>
        <w:t xml:space="preserve">Совета народных депутатов Благовещенского муниципального округа № 204 от 31.03.2023 «Об утверждении </w:t>
      </w:r>
      <w:hyperlink r:id="rId10" w:history="1">
        <w:r w:rsidR="00385BDB" w:rsidRPr="00385BDB">
          <w:rPr>
            <w:rStyle w:val="a4"/>
            <w:szCs w:val="28"/>
          </w:rPr>
          <w:t>Положения</w:t>
        </w:r>
      </w:hyperlink>
      <w:r w:rsidR="00385BDB" w:rsidRPr="00385BDB">
        <w:rPr>
          <w:rStyle w:val="a4"/>
          <w:szCs w:val="28"/>
        </w:rPr>
        <w:t xml:space="preserve"> о земельном налоге на территории </w:t>
      </w:r>
      <w:r w:rsidR="00385BDB" w:rsidRPr="00385BDB">
        <w:rPr>
          <w:rFonts w:ascii="Times New Roman" w:hAnsi="Times New Roman"/>
          <w:sz w:val="28"/>
          <w:szCs w:val="28"/>
        </w:rPr>
        <w:t>Благовещенского муниципального округа Амурской области».</w:t>
      </w:r>
    </w:p>
    <w:p w:rsidR="00606CCD" w:rsidRPr="008C4C73" w:rsidRDefault="004A52B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11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Волковского сельского Совета народных депутатов от </w:t>
      </w:r>
      <w:r w:rsidR="00E24189">
        <w:rPr>
          <w:rFonts w:ascii="Times New Roman" w:hAnsi="Times New Roman"/>
          <w:sz w:val="28"/>
          <w:szCs w:val="28"/>
        </w:rPr>
        <w:t>22.03.2021 № 151 «Об утверждении</w:t>
      </w:r>
      <w:r w:rsidR="007F48D0" w:rsidRPr="008C4C73">
        <w:rPr>
          <w:rFonts w:ascii="Times New Roman" w:hAnsi="Times New Roman"/>
          <w:sz w:val="28"/>
          <w:szCs w:val="28"/>
        </w:rPr>
        <w:t xml:space="preserve"> положен</w:t>
      </w:r>
      <w:r w:rsidR="00E24189">
        <w:rPr>
          <w:rFonts w:ascii="Times New Roman" w:hAnsi="Times New Roman"/>
          <w:sz w:val="28"/>
          <w:szCs w:val="28"/>
        </w:rPr>
        <w:t xml:space="preserve">ия «О </w:t>
      </w:r>
      <w:r w:rsidR="007F48D0" w:rsidRPr="008C4C73">
        <w:rPr>
          <w:rFonts w:ascii="Times New Roman" w:hAnsi="Times New Roman"/>
          <w:sz w:val="28"/>
          <w:szCs w:val="28"/>
        </w:rPr>
        <w:t>земельном налоге на территории Волковского сельсовета»</w:t>
      </w:r>
      <w:r w:rsidR="00E24189">
        <w:rPr>
          <w:rFonts w:ascii="Times New Roman" w:hAnsi="Times New Roman"/>
          <w:sz w:val="28"/>
          <w:szCs w:val="28"/>
        </w:rPr>
        <w:t>»</w:t>
      </w:r>
      <w:r w:rsidR="007F48D0" w:rsidRPr="008C4C73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4A52B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2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Грибского сельского Совета народных депутатов от 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27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.09.2019 № 100 «Об утверждения П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оложения «О земельном налоге на территории Грибского сельсовета» (в редакции решений от 15.10.2019 № 108, 28.11.2019 № 117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, от 28.08.2020 № 147, от 25.09.2020 № 150, от 12.11.2020 № 156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);</w:t>
      </w:r>
    </w:p>
    <w:p w:rsidR="00F84064" w:rsidRPr="008C4C73" w:rsidRDefault="00F84064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C4C73">
        <w:rPr>
          <w:rFonts w:ascii="Times New Roman" w:hAnsi="Times New Roman"/>
          <w:sz w:val="28"/>
          <w:szCs w:val="28"/>
        </w:rPr>
        <w:t xml:space="preserve">ешение Гродековского сельского Совета народных депутатов от </w:t>
      </w:r>
      <w:r>
        <w:rPr>
          <w:rFonts w:ascii="Times New Roman" w:hAnsi="Times New Roman"/>
          <w:sz w:val="28"/>
          <w:szCs w:val="28"/>
        </w:rPr>
        <w:t xml:space="preserve">10.11.2010 № 82 </w:t>
      </w:r>
      <w:r w:rsidRPr="0057783A">
        <w:rPr>
          <w:rFonts w:ascii="Times New Roman" w:hAnsi="Times New Roman"/>
          <w:sz w:val="28"/>
          <w:szCs w:val="28"/>
        </w:rPr>
        <w:t xml:space="preserve">«Об утверждения Положения о земельном налоге на территории </w:t>
      </w:r>
      <w:r>
        <w:rPr>
          <w:rFonts w:ascii="Times New Roman" w:hAnsi="Times New Roman"/>
          <w:sz w:val="28"/>
          <w:szCs w:val="28"/>
        </w:rPr>
        <w:t>Гродековского</w:t>
      </w:r>
      <w:r w:rsidRPr="0057783A">
        <w:rPr>
          <w:rFonts w:ascii="Times New Roman" w:hAnsi="Times New Roman"/>
          <w:sz w:val="28"/>
          <w:szCs w:val="28"/>
        </w:rPr>
        <w:t xml:space="preserve"> сельсовета»</w:t>
      </w:r>
      <w:r w:rsidRPr="008C4C73">
        <w:rPr>
          <w:rFonts w:ascii="Times New Roman" w:hAnsi="Times New Roman"/>
          <w:sz w:val="28"/>
          <w:szCs w:val="28"/>
        </w:rPr>
        <w:t xml:space="preserve"> (в редакции решений от 20.12.2012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28, от 06.09.2016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135, от 18.11.2016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149, от 12.10.2017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C73">
        <w:rPr>
          <w:rFonts w:ascii="Times New Roman" w:hAnsi="Times New Roman"/>
          <w:sz w:val="28"/>
          <w:szCs w:val="28"/>
        </w:rPr>
        <w:t>8 от 12.11.2019 № 74);</w:t>
      </w:r>
    </w:p>
    <w:p w:rsidR="00606CCD" w:rsidRPr="008C4C73" w:rsidRDefault="004A52B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13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Марковского сельского Совета народных депутатов от 26.10.2020 № 1</w:t>
      </w:r>
      <w:r w:rsidR="00AE1FBE">
        <w:rPr>
          <w:rFonts w:ascii="Times New Roman" w:hAnsi="Times New Roman"/>
          <w:sz w:val="28"/>
          <w:szCs w:val="28"/>
        </w:rPr>
        <w:t>32 «Об утверждения П</w:t>
      </w:r>
      <w:r w:rsidR="00E24189">
        <w:rPr>
          <w:rFonts w:ascii="Times New Roman" w:hAnsi="Times New Roman"/>
          <w:sz w:val="28"/>
          <w:szCs w:val="28"/>
        </w:rPr>
        <w:t xml:space="preserve">оложения о </w:t>
      </w:r>
      <w:r w:rsidR="007F48D0" w:rsidRPr="008C4C73">
        <w:rPr>
          <w:rFonts w:ascii="Times New Roman" w:hAnsi="Times New Roman"/>
          <w:sz w:val="28"/>
          <w:szCs w:val="28"/>
        </w:rPr>
        <w:t xml:space="preserve">земельном налоге на </w:t>
      </w:r>
      <w:r w:rsidR="007F48D0" w:rsidRPr="008C4C73">
        <w:rPr>
          <w:rFonts w:ascii="Times New Roman" w:hAnsi="Times New Roman"/>
          <w:sz w:val="28"/>
          <w:szCs w:val="28"/>
        </w:rPr>
        <w:lastRenderedPageBreak/>
        <w:t>территории Марковского сельсовета»</w:t>
      </w:r>
      <w:r w:rsidR="007F48D0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</w:p>
    <w:p w:rsidR="00F84064" w:rsidRPr="008C4C73" w:rsidRDefault="004A52BE" w:rsidP="00F84064">
      <w:pPr>
        <w:pStyle w:val="ConsPlusNormal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hyperlink r:id="rId14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Михайловского сельского Совета народных депутатов от 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15.03.2021 № 192 «Об утверждения П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  <w:shd w:val="clear" w:color="auto" w:fill="FFFFFF" w:themeFill="background1"/>
        </w:rPr>
        <w:t>о</w:t>
      </w:r>
      <w:r w:rsidR="00F84064" w:rsidRPr="00027B1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земельном налоге на территории Михайловского сельсовета»;</w:t>
      </w:r>
    </w:p>
    <w:p w:rsidR="00606CCD" w:rsidRPr="008C4C73" w:rsidRDefault="004A52BE" w:rsidP="00027B13">
      <w:pPr>
        <w:pStyle w:val="ConsPlusNormal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hyperlink r:id="rId15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8D0" w:rsidRPr="008C4C73">
          <w:rPr>
            <w:rStyle w:val="a4"/>
            <w:szCs w:val="28"/>
          </w:rPr>
          <w:t>решение</w:t>
        </w:r>
      </w:hyperlink>
      <w:r w:rsidR="007F48D0" w:rsidRPr="008C4C73">
        <w:rPr>
          <w:rFonts w:ascii="Times New Roman" w:hAnsi="Times New Roman"/>
          <w:sz w:val="28"/>
          <w:szCs w:val="28"/>
        </w:rPr>
        <w:t xml:space="preserve"> Натальинского сельского Совета народных депутатов от </w:t>
      </w:r>
      <w:r w:rsidR="00E24189">
        <w:rPr>
          <w:rFonts w:ascii="Times New Roman" w:hAnsi="Times New Roman"/>
          <w:sz w:val="28"/>
          <w:szCs w:val="28"/>
        </w:rPr>
        <w:t xml:space="preserve">20.10.2010 № 86 </w:t>
      </w:r>
      <w:r w:rsidR="00AE1FBE">
        <w:rPr>
          <w:rFonts w:ascii="Times New Roman" w:hAnsi="Times New Roman"/>
          <w:sz w:val="28"/>
          <w:szCs w:val="28"/>
        </w:rPr>
        <w:t>«Об утверждения П</w:t>
      </w:r>
      <w:r w:rsidR="007F48D0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E24189">
        <w:rPr>
          <w:rFonts w:ascii="Times New Roman" w:hAnsi="Times New Roman"/>
          <w:sz w:val="28"/>
          <w:szCs w:val="28"/>
        </w:rPr>
        <w:t>о</w:t>
      </w:r>
      <w:r w:rsidR="007F48D0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Натальинского сельсовета</w:t>
      </w:r>
      <w:r w:rsidR="007F48D0" w:rsidRPr="009B601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D7D1D" w:rsidRPr="009B601D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</w:t>
      </w:r>
      <w:r w:rsidR="009B601D" w:rsidRPr="009B601D">
        <w:rPr>
          <w:rFonts w:ascii="Times New Roman" w:hAnsi="Times New Roman"/>
          <w:color w:val="000000" w:themeColor="text1"/>
          <w:sz w:val="28"/>
          <w:szCs w:val="28"/>
        </w:rPr>
        <w:t>от 13</w:t>
      </w:r>
      <w:r w:rsidR="00AD7D1D" w:rsidRPr="009B601D">
        <w:rPr>
          <w:rFonts w:ascii="Times New Roman" w:hAnsi="Times New Roman"/>
          <w:color w:val="000000" w:themeColor="text1"/>
          <w:sz w:val="28"/>
          <w:szCs w:val="28"/>
        </w:rPr>
        <w:t xml:space="preserve">.03.2013 № 39, от 29.09.2014 № 84, от 22.11.2016 № 18, от 31.08.2017 № 44, от 31.10.2017 № 54, </w:t>
      </w:r>
      <w:r w:rsidR="00AD7D1D" w:rsidRPr="008C4C73">
        <w:rPr>
          <w:rFonts w:ascii="Times New Roman" w:hAnsi="Times New Roman"/>
          <w:sz w:val="28"/>
          <w:szCs w:val="28"/>
        </w:rPr>
        <w:t>от 06.12.2019 № 122,</w:t>
      </w:r>
      <w:r w:rsidR="00E24189" w:rsidRPr="00E24189">
        <w:rPr>
          <w:rFonts w:ascii="Times New Roman" w:hAnsi="Times New Roman"/>
          <w:sz w:val="28"/>
          <w:szCs w:val="28"/>
        </w:rPr>
        <w:t xml:space="preserve"> </w:t>
      </w:r>
      <w:r w:rsidR="009B601D">
        <w:rPr>
          <w:rFonts w:ascii="Times New Roman" w:hAnsi="Times New Roman"/>
          <w:sz w:val="28"/>
          <w:szCs w:val="28"/>
        </w:rPr>
        <w:t xml:space="preserve">от 20.12.2019 № 123, </w:t>
      </w:r>
      <w:r w:rsidR="00E24189">
        <w:rPr>
          <w:rFonts w:ascii="Times New Roman" w:hAnsi="Times New Roman"/>
          <w:sz w:val="28"/>
          <w:szCs w:val="28"/>
        </w:rPr>
        <w:t xml:space="preserve">от </w:t>
      </w:r>
      <w:r w:rsidR="00E24189" w:rsidRPr="008C4C73">
        <w:rPr>
          <w:rFonts w:ascii="Times New Roman" w:hAnsi="Times New Roman"/>
          <w:sz w:val="28"/>
          <w:szCs w:val="28"/>
        </w:rPr>
        <w:t>31.10.2020 № 144</w:t>
      </w:r>
      <w:r w:rsidR="00AD7D1D" w:rsidRPr="008C4C73">
        <w:rPr>
          <w:rFonts w:ascii="Times New Roman" w:hAnsi="Times New Roman"/>
          <w:sz w:val="28"/>
          <w:szCs w:val="28"/>
        </w:rPr>
        <w:t>)</w:t>
      </w:r>
      <w:r w:rsidR="007F48D0" w:rsidRPr="008C4C73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4A52B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6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Новопетровского сельского Совета народных депутатов от 16</w:t>
      </w:r>
      <w:r w:rsidR="00AE1FBE">
        <w:rPr>
          <w:rFonts w:ascii="Times New Roman" w:hAnsi="Times New Roman"/>
          <w:sz w:val="28"/>
          <w:szCs w:val="28"/>
        </w:rPr>
        <w:t>.11.2020 № 201 «Об утверждения П</w:t>
      </w:r>
      <w:r w:rsidR="00F84064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</w:rPr>
        <w:t>о</w:t>
      </w:r>
      <w:r w:rsidR="00F84064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Новопетровского сельсовета»</w:t>
      </w:r>
      <w:r w:rsidR="00A14716">
        <w:rPr>
          <w:rFonts w:ascii="Times New Roman" w:hAnsi="Times New Roman"/>
          <w:sz w:val="28"/>
          <w:szCs w:val="28"/>
        </w:rPr>
        <w:t xml:space="preserve"> (в редакции решения от 28.06.2022 № 40)</w:t>
      </w:r>
      <w:r w:rsidR="00F84064">
        <w:rPr>
          <w:rFonts w:ascii="Times New Roman" w:hAnsi="Times New Roman"/>
          <w:sz w:val="28"/>
          <w:szCs w:val="28"/>
        </w:rPr>
        <w:t>;</w:t>
      </w:r>
    </w:p>
    <w:p w:rsidR="00606CCD" w:rsidRPr="008C4C73" w:rsidRDefault="004A52B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7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F44AB" w:rsidRPr="008C4C73">
          <w:rPr>
            <w:rStyle w:val="a4"/>
            <w:szCs w:val="28"/>
          </w:rPr>
          <w:t>решение</w:t>
        </w:r>
      </w:hyperlink>
      <w:r w:rsidR="007F44AB" w:rsidRPr="008C4C73">
        <w:rPr>
          <w:rFonts w:ascii="Times New Roman" w:hAnsi="Times New Roman"/>
          <w:sz w:val="28"/>
          <w:szCs w:val="28"/>
        </w:rPr>
        <w:t xml:space="preserve"> Новотроицкого сельского Совета народных депутатов от 24.12.2014 № 33</w:t>
      </w:r>
      <w:r w:rsidR="003D68EA">
        <w:rPr>
          <w:rFonts w:ascii="Times New Roman" w:hAnsi="Times New Roman"/>
          <w:sz w:val="28"/>
          <w:szCs w:val="28"/>
        </w:rPr>
        <w:t>/110 «Об утверждения Положения «О</w:t>
      </w:r>
      <w:r w:rsidR="007F44AB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Новотроицкого сельсовета»</w:t>
      </w:r>
      <w:r w:rsidR="003D68EA">
        <w:rPr>
          <w:rFonts w:ascii="Times New Roman" w:hAnsi="Times New Roman"/>
          <w:sz w:val="28"/>
          <w:szCs w:val="28"/>
        </w:rPr>
        <w:t>»</w:t>
      </w:r>
      <w:r w:rsidR="00AD7D1D" w:rsidRPr="008C4C73">
        <w:rPr>
          <w:rFonts w:ascii="Times New Roman" w:hAnsi="Times New Roman"/>
          <w:sz w:val="28"/>
          <w:szCs w:val="28"/>
        </w:rPr>
        <w:t xml:space="preserve"> (в ред</w:t>
      </w:r>
      <w:r w:rsidR="00F84064">
        <w:rPr>
          <w:rFonts w:ascii="Times New Roman" w:hAnsi="Times New Roman"/>
          <w:sz w:val="28"/>
          <w:szCs w:val="28"/>
        </w:rPr>
        <w:t xml:space="preserve">акции решений Совета депутатов </w:t>
      </w:r>
      <w:r w:rsidR="00AD7D1D" w:rsidRPr="008C4C73">
        <w:rPr>
          <w:rFonts w:ascii="Times New Roman" w:hAnsi="Times New Roman"/>
          <w:sz w:val="28"/>
          <w:szCs w:val="28"/>
        </w:rPr>
        <w:t>от 14.09.2016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199; от 30.06.2017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51; от 28.08.2017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55; от 18.10.2017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62; от 31.05.2018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95; от 23.08.2018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103; от 01.11.2019 №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167;</w:t>
      </w:r>
      <w:r w:rsidR="00E161D8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от 23.10.2020 №</w:t>
      </w:r>
      <w:r w:rsidR="003D68EA">
        <w:rPr>
          <w:rFonts w:ascii="Times New Roman" w:hAnsi="Times New Roman"/>
          <w:sz w:val="28"/>
          <w:szCs w:val="28"/>
        </w:rPr>
        <w:t xml:space="preserve"> </w:t>
      </w:r>
      <w:r w:rsidR="00AD7D1D" w:rsidRPr="008C4C73">
        <w:rPr>
          <w:rFonts w:ascii="Times New Roman" w:hAnsi="Times New Roman"/>
          <w:sz w:val="28"/>
          <w:szCs w:val="28"/>
        </w:rPr>
        <w:t>192)</w:t>
      </w:r>
      <w:r w:rsidR="007F44AB" w:rsidRPr="008C4C73">
        <w:rPr>
          <w:rFonts w:ascii="Times New Roman" w:hAnsi="Times New Roman"/>
          <w:sz w:val="28"/>
          <w:szCs w:val="28"/>
        </w:rPr>
        <w:t>;</w:t>
      </w:r>
    </w:p>
    <w:p w:rsidR="00606CCD" w:rsidRPr="008C4C73" w:rsidRDefault="004A52B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8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AD7D1D" w:rsidRPr="008C4C73">
          <w:rPr>
            <w:rStyle w:val="a4"/>
            <w:szCs w:val="28"/>
          </w:rPr>
          <w:t>решение</w:t>
        </w:r>
      </w:hyperlink>
      <w:r w:rsidR="00AD7D1D" w:rsidRPr="008C4C73">
        <w:rPr>
          <w:rFonts w:ascii="Times New Roman" w:hAnsi="Times New Roman"/>
          <w:sz w:val="28"/>
          <w:szCs w:val="28"/>
        </w:rPr>
        <w:t xml:space="preserve"> Сергеевского сельского Совета народных депутатов от </w:t>
      </w:r>
      <w:r w:rsidR="00A14716">
        <w:rPr>
          <w:rFonts w:ascii="Times New Roman" w:hAnsi="Times New Roman"/>
          <w:sz w:val="28"/>
          <w:szCs w:val="28"/>
        </w:rPr>
        <w:t>13.10.2020 № 173</w:t>
      </w:r>
      <w:r w:rsidR="00B25891">
        <w:rPr>
          <w:rFonts w:ascii="Times New Roman" w:hAnsi="Times New Roman"/>
          <w:sz w:val="28"/>
          <w:szCs w:val="28"/>
        </w:rPr>
        <w:t xml:space="preserve"> «Об утверждения Положения о</w:t>
      </w:r>
      <w:r w:rsidR="00AD7D1D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</w:t>
      </w:r>
      <w:r w:rsidR="00380235" w:rsidRPr="008C4C73">
        <w:rPr>
          <w:rFonts w:ascii="Times New Roman" w:hAnsi="Times New Roman"/>
          <w:sz w:val="28"/>
          <w:szCs w:val="28"/>
        </w:rPr>
        <w:t>Сергеевского</w:t>
      </w:r>
      <w:r w:rsidR="00AD7D1D" w:rsidRPr="008C4C73">
        <w:rPr>
          <w:rFonts w:ascii="Times New Roman" w:hAnsi="Times New Roman"/>
          <w:sz w:val="28"/>
          <w:szCs w:val="28"/>
        </w:rPr>
        <w:t xml:space="preserve"> сельсовета»</w:t>
      </w:r>
      <w:r w:rsidR="00B25891">
        <w:rPr>
          <w:rFonts w:ascii="Times New Roman" w:hAnsi="Times New Roman"/>
          <w:sz w:val="28"/>
          <w:szCs w:val="28"/>
        </w:rPr>
        <w:t>;</w:t>
      </w:r>
      <w:r w:rsidR="00AD7D1D" w:rsidRPr="008C4C73">
        <w:rPr>
          <w:rFonts w:ascii="Times New Roman" w:hAnsi="Times New Roman"/>
          <w:sz w:val="28"/>
          <w:szCs w:val="28"/>
        </w:rPr>
        <w:t xml:space="preserve"> </w:t>
      </w:r>
    </w:p>
    <w:p w:rsidR="007D4019" w:rsidRDefault="004A52BE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19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7D4019" w:rsidRPr="008C4C73">
          <w:rPr>
            <w:rStyle w:val="a4"/>
            <w:szCs w:val="28"/>
          </w:rPr>
          <w:t>решение</w:t>
        </w:r>
      </w:hyperlink>
      <w:r w:rsidR="007D4019" w:rsidRPr="008C4C73">
        <w:rPr>
          <w:rFonts w:ascii="Times New Roman" w:hAnsi="Times New Roman"/>
          <w:sz w:val="28"/>
          <w:szCs w:val="28"/>
        </w:rPr>
        <w:t xml:space="preserve"> Усть-Ивановского сельского Совета народных депутатов от </w:t>
      </w:r>
      <w:r w:rsidR="0057783A">
        <w:rPr>
          <w:rFonts w:ascii="Times New Roman" w:hAnsi="Times New Roman"/>
          <w:sz w:val="28"/>
          <w:szCs w:val="28"/>
        </w:rPr>
        <w:t>26.10.2020 № 193</w:t>
      </w:r>
      <w:r w:rsidR="007D4019" w:rsidRPr="008C4C73">
        <w:rPr>
          <w:rFonts w:ascii="Times New Roman" w:hAnsi="Times New Roman"/>
          <w:sz w:val="28"/>
          <w:szCs w:val="28"/>
        </w:rPr>
        <w:t xml:space="preserve"> «Об утверждения положения «О земельном налоге на территории Усть-</w:t>
      </w:r>
      <w:r w:rsidR="004437D0">
        <w:rPr>
          <w:rFonts w:ascii="Times New Roman" w:hAnsi="Times New Roman"/>
          <w:sz w:val="28"/>
          <w:szCs w:val="28"/>
        </w:rPr>
        <w:t xml:space="preserve">Ивановского сельсовета» </w:t>
      </w:r>
      <w:r w:rsidR="00027B13">
        <w:rPr>
          <w:rFonts w:ascii="Times New Roman" w:hAnsi="Times New Roman"/>
          <w:sz w:val="28"/>
          <w:szCs w:val="28"/>
        </w:rPr>
        <w:t>(в редакции</w:t>
      </w:r>
      <w:r w:rsidR="007D4019" w:rsidRPr="008C4C73">
        <w:rPr>
          <w:rFonts w:ascii="Times New Roman" w:hAnsi="Times New Roman"/>
          <w:sz w:val="28"/>
          <w:szCs w:val="28"/>
        </w:rPr>
        <w:t xml:space="preserve"> реш</w:t>
      </w:r>
      <w:r w:rsidR="00606CCD" w:rsidRPr="008C4C73">
        <w:rPr>
          <w:rFonts w:ascii="Times New Roman" w:hAnsi="Times New Roman"/>
          <w:sz w:val="28"/>
          <w:szCs w:val="28"/>
        </w:rPr>
        <w:t>ения от 18.04.2022 № 269)</w:t>
      </w:r>
      <w:r w:rsidR="00172975">
        <w:rPr>
          <w:rFonts w:ascii="Times New Roman" w:hAnsi="Times New Roman"/>
          <w:sz w:val="28"/>
          <w:szCs w:val="28"/>
        </w:rPr>
        <w:t>;</w:t>
      </w:r>
    </w:p>
    <w:p w:rsidR="00F84064" w:rsidRPr="008C4C73" w:rsidRDefault="004A52BE" w:rsidP="00F8406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hyperlink r:id="rId20" w:tooltip="Решение Белогорского районного Совета народных депутатов от 14.12.2012 N 11/93 (ред. от 01.11.2019) &quot;Об утверждении положения &quot;О списании имущества, находящегося в собственности муниципального образования Белогорского района&quot; ------------ Утратил силу или" w:history="1">
        <w:r w:rsidR="00F84064" w:rsidRPr="008C4C73">
          <w:rPr>
            <w:rStyle w:val="a4"/>
            <w:szCs w:val="28"/>
          </w:rPr>
          <w:t>решение</w:t>
        </w:r>
      </w:hyperlink>
      <w:r w:rsidR="00F84064" w:rsidRPr="008C4C73">
        <w:rPr>
          <w:rFonts w:ascii="Times New Roman" w:hAnsi="Times New Roman"/>
          <w:sz w:val="28"/>
          <w:szCs w:val="28"/>
        </w:rPr>
        <w:t xml:space="preserve"> Чигиринского сельского Совета народных депутатов от 27.11.2019 № 168 «Об ут</w:t>
      </w:r>
      <w:r w:rsidR="00F84064">
        <w:rPr>
          <w:rFonts w:ascii="Times New Roman" w:hAnsi="Times New Roman"/>
          <w:sz w:val="28"/>
          <w:szCs w:val="28"/>
        </w:rPr>
        <w:t>верждения П</w:t>
      </w:r>
      <w:r w:rsidR="00F84064" w:rsidRPr="008C4C73">
        <w:rPr>
          <w:rFonts w:ascii="Times New Roman" w:hAnsi="Times New Roman"/>
          <w:sz w:val="28"/>
          <w:szCs w:val="28"/>
        </w:rPr>
        <w:t xml:space="preserve">оложения </w:t>
      </w:r>
      <w:r w:rsidR="00F84064">
        <w:rPr>
          <w:rFonts w:ascii="Times New Roman" w:hAnsi="Times New Roman"/>
          <w:sz w:val="28"/>
          <w:szCs w:val="28"/>
        </w:rPr>
        <w:t>о</w:t>
      </w:r>
      <w:r w:rsidR="00F84064" w:rsidRPr="008C4C73">
        <w:rPr>
          <w:rFonts w:ascii="Times New Roman" w:hAnsi="Times New Roman"/>
          <w:sz w:val="28"/>
          <w:szCs w:val="28"/>
        </w:rPr>
        <w:t xml:space="preserve"> земельном налоге на территории Ч</w:t>
      </w:r>
      <w:r w:rsidR="00F84064">
        <w:rPr>
          <w:rFonts w:ascii="Times New Roman" w:hAnsi="Times New Roman"/>
          <w:sz w:val="28"/>
          <w:szCs w:val="28"/>
        </w:rPr>
        <w:t>игиринского сельсовета» (в редакции</w:t>
      </w:r>
      <w:r w:rsidR="00F84064" w:rsidRPr="008C4C73">
        <w:rPr>
          <w:rFonts w:ascii="Times New Roman" w:hAnsi="Times New Roman"/>
          <w:sz w:val="28"/>
          <w:szCs w:val="28"/>
        </w:rPr>
        <w:t xml:space="preserve"> решений</w:t>
      </w:r>
      <w:r w:rsidR="00F84064">
        <w:rPr>
          <w:rFonts w:ascii="Times New Roman" w:hAnsi="Times New Roman"/>
          <w:sz w:val="28"/>
          <w:szCs w:val="28"/>
        </w:rPr>
        <w:t xml:space="preserve"> от 30.10.2020 № 243, </w:t>
      </w:r>
      <w:r w:rsidR="00172975">
        <w:rPr>
          <w:rFonts w:ascii="Times New Roman" w:hAnsi="Times New Roman"/>
          <w:sz w:val="28"/>
          <w:szCs w:val="28"/>
        </w:rPr>
        <w:t xml:space="preserve">от </w:t>
      </w:r>
      <w:r w:rsidR="00F84064">
        <w:rPr>
          <w:rFonts w:ascii="Times New Roman" w:hAnsi="Times New Roman"/>
          <w:sz w:val="28"/>
          <w:szCs w:val="28"/>
        </w:rPr>
        <w:t>30</w:t>
      </w:r>
      <w:r w:rsidR="00F84064" w:rsidRPr="008C4C73">
        <w:rPr>
          <w:rFonts w:ascii="Times New Roman" w:hAnsi="Times New Roman"/>
          <w:sz w:val="28"/>
          <w:szCs w:val="28"/>
        </w:rPr>
        <w:t>.06.2022 № 400)</w:t>
      </w:r>
      <w:r w:rsidR="00F84064">
        <w:rPr>
          <w:rFonts w:ascii="Times New Roman" w:hAnsi="Times New Roman"/>
          <w:sz w:val="28"/>
          <w:szCs w:val="28"/>
        </w:rPr>
        <w:t>.</w:t>
      </w:r>
    </w:p>
    <w:p w:rsidR="00E161D8" w:rsidRPr="008C4C73" w:rsidRDefault="00E161D8" w:rsidP="00606C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61D8">
        <w:rPr>
          <w:rFonts w:ascii="Times New Roman" w:hAnsi="Times New Roman"/>
          <w:sz w:val="28"/>
          <w:szCs w:val="28"/>
        </w:rPr>
        <w:t>.</w:t>
      </w:r>
      <w:r w:rsidRPr="00E161D8">
        <w:rPr>
          <w:rFonts w:ascii="Times New Roman" w:hAnsi="Times New Roman"/>
          <w:sz w:val="28"/>
          <w:szCs w:val="28"/>
        </w:rPr>
        <w:tab/>
        <w:t>Опубликовать настоящее решение в газете «Амурская земля и люди» и разместить на официальном сайте Благове</w:t>
      </w:r>
      <w:r w:rsidR="00F84064">
        <w:rPr>
          <w:rFonts w:ascii="Times New Roman" w:hAnsi="Times New Roman"/>
          <w:sz w:val="28"/>
          <w:szCs w:val="28"/>
        </w:rPr>
        <w:t xml:space="preserve">щенского муниципального округа </w:t>
      </w:r>
      <w:r w:rsidRPr="00E161D8">
        <w:rPr>
          <w:rFonts w:ascii="Times New Roman" w:hAnsi="Times New Roman"/>
          <w:sz w:val="28"/>
          <w:szCs w:val="28"/>
        </w:rPr>
        <w:t>https://blgraion.amurobl.ru.</w:t>
      </w:r>
    </w:p>
    <w:p w:rsidR="00DB16A6" w:rsidRPr="002C019D" w:rsidRDefault="00DB16A6" w:rsidP="00E161D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C019D">
        <w:rPr>
          <w:sz w:val="28"/>
          <w:szCs w:val="28"/>
        </w:rPr>
        <w:t>Настоящее решение вступает в силу не ранее чем по истечение одного месяца со дня его официального опубликования и распространяет свое действие на правоотношения, возникшие с 01.01.202</w:t>
      </w:r>
      <w:r w:rsidR="004A1CA2">
        <w:rPr>
          <w:sz w:val="28"/>
          <w:szCs w:val="28"/>
        </w:rPr>
        <w:t>4</w:t>
      </w:r>
      <w:r w:rsidRPr="002C019D">
        <w:rPr>
          <w:sz w:val="28"/>
          <w:szCs w:val="28"/>
        </w:rPr>
        <w:t>.</w:t>
      </w:r>
    </w:p>
    <w:p w:rsidR="00385BDB" w:rsidRPr="00B16512" w:rsidRDefault="00385BDB" w:rsidP="0038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BDB" w:rsidRDefault="00385BDB" w:rsidP="00385BDB">
      <w:pPr>
        <w:ind w:left="142" w:right="-142" w:hanging="284"/>
        <w:rPr>
          <w:sz w:val="28"/>
          <w:szCs w:val="28"/>
        </w:rPr>
      </w:pPr>
      <w:r w:rsidRPr="00B16512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Исполняющий обязанности</w:t>
      </w:r>
    </w:p>
    <w:p w:rsidR="00385BDB" w:rsidRPr="00B16512" w:rsidRDefault="00385BDB" w:rsidP="00385BDB">
      <w:pPr>
        <w:ind w:left="142" w:right="-142" w:hanging="284"/>
        <w:rPr>
          <w:sz w:val="28"/>
          <w:szCs w:val="28"/>
        </w:rPr>
      </w:pPr>
      <w:r>
        <w:rPr>
          <w:sz w:val="28"/>
          <w:szCs w:val="28"/>
        </w:rPr>
        <w:t xml:space="preserve">  председателя </w:t>
      </w:r>
      <w:r w:rsidRPr="00B16512">
        <w:rPr>
          <w:sz w:val="28"/>
          <w:szCs w:val="28"/>
        </w:rPr>
        <w:t xml:space="preserve">Совета народных депутатов </w:t>
      </w:r>
    </w:p>
    <w:p w:rsidR="00385BDB" w:rsidRPr="00B16512" w:rsidRDefault="00385BDB" w:rsidP="00385BDB">
      <w:pPr>
        <w:ind w:left="-142" w:right="-142"/>
        <w:rPr>
          <w:sz w:val="28"/>
          <w:szCs w:val="28"/>
        </w:rPr>
      </w:pPr>
      <w:r w:rsidRPr="00B16512">
        <w:rPr>
          <w:sz w:val="28"/>
          <w:szCs w:val="28"/>
        </w:rPr>
        <w:t xml:space="preserve">  Благовещенского муниципального округа   </w:t>
      </w:r>
      <w:r w:rsidRPr="00B16512">
        <w:rPr>
          <w:sz w:val="28"/>
          <w:szCs w:val="28"/>
        </w:rPr>
        <w:tab/>
      </w:r>
      <w:r w:rsidRPr="00B16512">
        <w:rPr>
          <w:sz w:val="28"/>
          <w:szCs w:val="28"/>
        </w:rPr>
        <w:tab/>
      </w:r>
      <w:r w:rsidRPr="00B1651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B16512">
        <w:rPr>
          <w:sz w:val="28"/>
          <w:szCs w:val="28"/>
        </w:rPr>
        <w:t xml:space="preserve"> </w:t>
      </w:r>
      <w:r>
        <w:rPr>
          <w:sz w:val="28"/>
          <w:szCs w:val="28"/>
        </w:rPr>
        <w:t>С.А. Прасков</w:t>
      </w:r>
    </w:p>
    <w:p w:rsidR="00385BDB" w:rsidRPr="00B16512" w:rsidRDefault="00385BDB" w:rsidP="00385BDB">
      <w:pPr>
        <w:ind w:left="-142" w:right="-142"/>
        <w:rPr>
          <w:sz w:val="28"/>
          <w:szCs w:val="28"/>
        </w:rPr>
      </w:pPr>
    </w:p>
    <w:p w:rsidR="00385BDB" w:rsidRDefault="00385BDB" w:rsidP="00385BDB">
      <w:pPr>
        <w:ind w:left="-142" w:right="-142"/>
        <w:rPr>
          <w:sz w:val="28"/>
          <w:szCs w:val="28"/>
        </w:rPr>
      </w:pPr>
      <w:r w:rsidRPr="00B16512">
        <w:rPr>
          <w:sz w:val="28"/>
          <w:szCs w:val="28"/>
        </w:rPr>
        <w:t xml:space="preserve">  Глава Благовещенского</w:t>
      </w:r>
    </w:p>
    <w:p w:rsidR="00385BDB" w:rsidRPr="00B16512" w:rsidRDefault="00385BDB" w:rsidP="00385BDB">
      <w:pPr>
        <w:ind w:left="-142"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6512">
        <w:rPr>
          <w:sz w:val="28"/>
          <w:szCs w:val="28"/>
        </w:rPr>
        <w:t xml:space="preserve"> муниципального округа                                </w:t>
      </w:r>
      <w:r>
        <w:rPr>
          <w:sz w:val="28"/>
          <w:szCs w:val="28"/>
        </w:rPr>
        <w:t xml:space="preserve">   </w:t>
      </w:r>
      <w:r w:rsidRPr="00B1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B16512">
        <w:rPr>
          <w:sz w:val="28"/>
          <w:szCs w:val="28"/>
        </w:rPr>
        <w:t>Д.В. Салтыков</w:t>
      </w:r>
    </w:p>
    <w:p w:rsidR="00533A27" w:rsidRPr="009C40F6" w:rsidRDefault="00533A27" w:rsidP="00AB131B">
      <w:pPr>
        <w:contextualSpacing/>
        <w:jc w:val="both"/>
        <w:rPr>
          <w:bCs/>
          <w:sz w:val="28"/>
          <w:szCs w:val="28"/>
        </w:rPr>
      </w:pPr>
    </w:p>
    <w:p w:rsidR="00DB16A6" w:rsidRDefault="00877686" w:rsidP="00606CCD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29.05.2023</w:t>
      </w:r>
      <w:r w:rsidR="00AB131B" w:rsidRPr="009C40F6">
        <w:rPr>
          <w:bCs/>
          <w:sz w:val="28"/>
          <w:szCs w:val="28"/>
        </w:rPr>
        <w:t xml:space="preserve"> г.</w:t>
      </w:r>
    </w:p>
    <w:p w:rsidR="00B1528B" w:rsidRPr="00606CCD" w:rsidRDefault="00AB131B" w:rsidP="00606CCD">
      <w:pPr>
        <w:contextualSpacing/>
        <w:jc w:val="both"/>
        <w:rPr>
          <w:bCs/>
          <w:sz w:val="28"/>
          <w:szCs w:val="28"/>
        </w:rPr>
      </w:pPr>
      <w:r w:rsidRPr="009C40F6">
        <w:rPr>
          <w:sz w:val="28"/>
          <w:szCs w:val="28"/>
        </w:rPr>
        <w:t xml:space="preserve">№ </w:t>
      </w:r>
      <w:r w:rsidR="00877686">
        <w:rPr>
          <w:sz w:val="28"/>
          <w:szCs w:val="28"/>
        </w:rPr>
        <w:t>225</w:t>
      </w:r>
    </w:p>
    <w:p w:rsidR="004437D0" w:rsidRDefault="004437D0" w:rsidP="00E161D8">
      <w:pPr>
        <w:shd w:val="clear" w:color="auto" w:fill="FFFFFF"/>
        <w:ind w:left="-284"/>
        <w:jc w:val="right"/>
        <w:rPr>
          <w:bCs/>
          <w:color w:val="000000"/>
          <w:sz w:val="28"/>
          <w:szCs w:val="28"/>
        </w:rPr>
      </w:pPr>
    </w:p>
    <w:p w:rsidR="00E161D8" w:rsidRPr="00D424D8" w:rsidRDefault="00D424D8" w:rsidP="00D424D8">
      <w:pPr>
        <w:shd w:val="clear" w:color="auto" w:fill="FFFFFF"/>
        <w:ind w:left="-284" w:firstLine="4537"/>
        <w:rPr>
          <w:bCs/>
          <w:sz w:val="26"/>
          <w:szCs w:val="26"/>
        </w:rPr>
      </w:pPr>
      <w:r w:rsidRPr="00D424D8">
        <w:rPr>
          <w:bCs/>
          <w:sz w:val="26"/>
          <w:szCs w:val="26"/>
        </w:rPr>
        <w:lastRenderedPageBreak/>
        <w:t xml:space="preserve"> </w:t>
      </w:r>
      <w:r>
        <w:rPr>
          <w:bCs/>
          <w:sz w:val="26"/>
          <w:szCs w:val="26"/>
        </w:rPr>
        <w:t xml:space="preserve">  </w:t>
      </w:r>
      <w:r w:rsidR="00E161D8" w:rsidRPr="00D424D8">
        <w:rPr>
          <w:bCs/>
          <w:sz w:val="26"/>
          <w:szCs w:val="26"/>
        </w:rPr>
        <w:t>УТВЕРЖДЕНО</w:t>
      </w:r>
    </w:p>
    <w:p w:rsidR="00D424D8" w:rsidRDefault="00D424D8" w:rsidP="00D424D8">
      <w:pPr>
        <w:ind w:left="-284" w:firstLine="2127"/>
        <w:jc w:val="center"/>
        <w:rPr>
          <w:sz w:val="26"/>
          <w:szCs w:val="26"/>
        </w:rPr>
      </w:pPr>
      <w:r w:rsidRPr="00D424D8">
        <w:rPr>
          <w:spacing w:val="1"/>
          <w:sz w:val="26"/>
          <w:szCs w:val="26"/>
        </w:rPr>
        <w:t xml:space="preserve">                              </w:t>
      </w:r>
      <w:r w:rsidR="00E161D8" w:rsidRPr="00D424D8">
        <w:rPr>
          <w:spacing w:val="1"/>
          <w:sz w:val="26"/>
          <w:szCs w:val="26"/>
        </w:rPr>
        <w:t xml:space="preserve">решением </w:t>
      </w:r>
      <w:r w:rsidR="00E161D8" w:rsidRPr="00D424D8">
        <w:rPr>
          <w:sz w:val="26"/>
          <w:szCs w:val="26"/>
        </w:rPr>
        <w:t>Совета народных депутатов</w:t>
      </w:r>
    </w:p>
    <w:p w:rsidR="00E161D8" w:rsidRPr="00D424D8" w:rsidRDefault="00D424D8" w:rsidP="00D424D8">
      <w:pPr>
        <w:ind w:left="-284" w:firstLine="21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E161D8" w:rsidRPr="00D424D8">
        <w:rPr>
          <w:sz w:val="26"/>
          <w:szCs w:val="26"/>
        </w:rPr>
        <w:t>Благовещенского муниципального округа</w:t>
      </w:r>
    </w:p>
    <w:p w:rsidR="00E161D8" w:rsidRPr="00D424D8" w:rsidRDefault="00D424D8" w:rsidP="00D424D8">
      <w:pPr>
        <w:shd w:val="clear" w:color="auto" w:fill="FFFFFF"/>
        <w:spacing w:line="317" w:lineRule="exact"/>
        <w:ind w:left="-284" w:right="1" w:firstLine="2127"/>
        <w:jc w:val="center"/>
        <w:rPr>
          <w:bCs/>
          <w:sz w:val="28"/>
          <w:szCs w:val="28"/>
        </w:rPr>
      </w:pPr>
      <w:r w:rsidRPr="00D424D8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</w:t>
      </w:r>
      <w:r w:rsidR="00E161D8" w:rsidRPr="00D424D8">
        <w:rPr>
          <w:bCs/>
          <w:sz w:val="26"/>
          <w:szCs w:val="26"/>
        </w:rPr>
        <w:t xml:space="preserve">от </w:t>
      </w:r>
      <w:r w:rsidR="00877686">
        <w:rPr>
          <w:bCs/>
          <w:sz w:val="26"/>
          <w:szCs w:val="26"/>
        </w:rPr>
        <w:t>29.05.2023</w:t>
      </w:r>
      <w:r w:rsidR="00385BDB" w:rsidRPr="00D424D8">
        <w:rPr>
          <w:bCs/>
          <w:sz w:val="26"/>
          <w:szCs w:val="26"/>
        </w:rPr>
        <w:t xml:space="preserve"> №</w:t>
      </w:r>
      <w:r w:rsidR="00385BDB" w:rsidRPr="00D424D8">
        <w:rPr>
          <w:bCs/>
          <w:sz w:val="28"/>
          <w:szCs w:val="28"/>
        </w:rPr>
        <w:t xml:space="preserve"> </w:t>
      </w:r>
      <w:r w:rsidR="00877686">
        <w:rPr>
          <w:bCs/>
          <w:sz w:val="28"/>
          <w:szCs w:val="28"/>
        </w:rPr>
        <w:t>225</w:t>
      </w:r>
    </w:p>
    <w:p w:rsidR="00D339D9" w:rsidRPr="00D424D8" w:rsidRDefault="00D339D9" w:rsidP="00533A27">
      <w:pPr>
        <w:contextualSpacing/>
        <w:rPr>
          <w:sz w:val="28"/>
          <w:szCs w:val="28"/>
        </w:rPr>
      </w:pPr>
    </w:p>
    <w:p w:rsidR="00B12E89" w:rsidRPr="00D424D8" w:rsidRDefault="00E161D8" w:rsidP="00B12E89">
      <w:pPr>
        <w:jc w:val="center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>ПОЛ</w:t>
      </w:r>
      <w:r w:rsidR="00B12E89" w:rsidRPr="00D424D8">
        <w:rPr>
          <w:b/>
          <w:sz w:val="28"/>
          <w:szCs w:val="28"/>
        </w:rPr>
        <w:t>ОЖЕНИЕ</w:t>
      </w:r>
    </w:p>
    <w:p w:rsidR="00B12E89" w:rsidRPr="00D424D8" w:rsidRDefault="00B12E89" w:rsidP="00B12E89">
      <w:pPr>
        <w:jc w:val="center"/>
        <w:rPr>
          <w:sz w:val="28"/>
          <w:szCs w:val="28"/>
        </w:rPr>
      </w:pPr>
      <w:r w:rsidRPr="00D424D8">
        <w:rPr>
          <w:sz w:val="28"/>
          <w:szCs w:val="28"/>
        </w:rPr>
        <w:t>о земельном налоге на территории Благовещенского муниципального округа Амурской области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ab/>
        <w:t>Статья 1. Общие положения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Настоящим Положением о земельном налоге на территории Благовещенского муниципального округа Амурской области (далее Положение), главой 31 Н закон</w:t>
      </w:r>
      <w:r w:rsidR="00B1726E" w:rsidRPr="00B1726E">
        <w:rPr>
          <w:sz w:val="28"/>
          <w:szCs w:val="28"/>
        </w:rPr>
        <w:t xml:space="preserve"> </w:t>
      </w:r>
      <w:r w:rsidR="00877686" w:rsidRPr="00D424D8">
        <w:rPr>
          <w:sz w:val="28"/>
          <w:szCs w:val="28"/>
        </w:rPr>
        <w:t>налогового</w:t>
      </w:r>
      <w:bookmarkStart w:id="0" w:name="_GoBack"/>
      <w:bookmarkEnd w:id="0"/>
      <w:r w:rsidR="00B1726E" w:rsidRPr="00D424D8">
        <w:rPr>
          <w:sz w:val="28"/>
          <w:szCs w:val="28"/>
        </w:rPr>
        <w:t xml:space="preserve">   кодекса РФ, подпунктом 3 пункта 10 статьи 38  Федерального </w:t>
      </w:r>
      <w:r w:rsidRPr="00D424D8"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   устанавливается и вводится в действие земельный налог, обязательный к уплате на территории Благовещенского муниципального округа Амурской области, определяются налоговые ставки, устанавливаются налоговые льготы, основания и порядок их применения, включая установление величины налогового вычета для отдельных категорий налогоплательщиков. В отношении налогоплательщиков-организаций определяется также порядок уплаты налога.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ab/>
        <w:t>Статья 2. Налоговый период. Отчетный период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2.1. Налоговым периодом признается календарный год.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2.2.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F84064" w:rsidRPr="00D424D8" w:rsidRDefault="00F84064" w:rsidP="00B12E89">
      <w:pPr>
        <w:jc w:val="both"/>
        <w:rPr>
          <w:b/>
          <w:sz w:val="28"/>
          <w:szCs w:val="28"/>
        </w:rPr>
      </w:pPr>
    </w:p>
    <w:p w:rsidR="00B12E89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ab/>
        <w:t>Статья 3. Ставки налога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D424D8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Налоговые ставки устанавливаются в следующих размерах:</w:t>
      </w:r>
    </w:p>
    <w:p w:rsidR="00B12E89" w:rsidRPr="00D424D8" w:rsidRDefault="00B12E89" w:rsidP="00D424D8">
      <w:pPr>
        <w:ind w:firstLine="708"/>
        <w:jc w:val="both"/>
        <w:rPr>
          <w:sz w:val="28"/>
          <w:szCs w:val="28"/>
        </w:rPr>
      </w:pPr>
      <w:r w:rsidRPr="00D424D8">
        <w:rPr>
          <w:sz w:val="28"/>
          <w:szCs w:val="28"/>
        </w:rPr>
        <w:t>3.1. 0,3 процента в отношении земельных участков:</w:t>
      </w:r>
    </w:p>
    <w:p w:rsidR="00B12E89" w:rsidRPr="00D424D8" w:rsidRDefault="00B12E89" w:rsidP="00D424D8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12E89" w:rsidRPr="00D424D8" w:rsidRDefault="00B12E89" w:rsidP="00D424D8">
      <w:pPr>
        <w:ind w:firstLine="709"/>
        <w:jc w:val="both"/>
        <w:rPr>
          <w:sz w:val="28"/>
          <w:szCs w:val="28"/>
        </w:rPr>
      </w:pPr>
      <w:r w:rsidRPr="00D424D8">
        <w:rPr>
          <w:sz w:val="28"/>
          <w:szCs w:val="28"/>
        </w:rPr>
        <w:t xml:space="preserve">- </w:t>
      </w:r>
      <w:r w:rsidR="00385BDB" w:rsidRPr="00D424D8">
        <w:rPr>
          <w:sz w:val="28"/>
          <w:szCs w:val="28"/>
          <w:shd w:val="clear" w:color="auto" w:fill="FFFFFF"/>
        </w:rPr>
        <w:t>занятых </w:t>
      </w:r>
      <w:hyperlink r:id="rId21" w:anchor="dst100149" w:history="1">
        <w:r w:rsidR="00385BDB" w:rsidRPr="00D424D8">
          <w:rPr>
            <w:rStyle w:val="a4"/>
            <w:szCs w:val="28"/>
            <w:shd w:val="clear" w:color="auto" w:fill="FFFFFF"/>
          </w:rPr>
          <w:t>жилищным фондом</w:t>
        </w:r>
      </w:hyperlink>
      <w:r w:rsidR="00385BDB" w:rsidRPr="00D424D8">
        <w:rPr>
          <w:sz w:val="28"/>
          <w:szCs w:val="28"/>
          <w:shd w:val="clear" w:color="auto" w:fill="FFFFFF"/>
        </w:rPr>
        <w:t> и </w:t>
      </w:r>
      <w:hyperlink r:id="rId22" w:anchor="dst100041" w:history="1">
        <w:r w:rsidR="00385BDB" w:rsidRPr="00D424D8">
          <w:rPr>
            <w:rStyle w:val="a4"/>
            <w:szCs w:val="28"/>
            <w:shd w:val="clear" w:color="auto" w:fill="FFFFFF"/>
          </w:rPr>
          <w:t>объектами инженерной инфраструктуры</w:t>
        </w:r>
      </w:hyperlink>
      <w:r w:rsidR="00385BDB" w:rsidRPr="00D424D8">
        <w:rPr>
          <w:sz w:val="28"/>
          <w:szCs w:val="28"/>
          <w:shd w:val="clear" w:color="auto" w:fill="FFFFFF"/>
        </w:rPr>
        <w:t> жилищно-коммунального комплекса (за исключением </w:t>
      </w:r>
      <w:hyperlink r:id="rId23" w:anchor="dst100010" w:history="1">
        <w:r w:rsidR="00385BDB" w:rsidRPr="00D424D8">
          <w:rPr>
            <w:rStyle w:val="a4"/>
            <w:szCs w:val="28"/>
            <w:shd w:val="clear" w:color="auto" w:fill="FFFFFF"/>
          </w:rPr>
          <w:t>доли</w:t>
        </w:r>
      </w:hyperlink>
      <w:r w:rsidR="00385BDB" w:rsidRPr="00D424D8">
        <w:rPr>
          <w:sz w:val="28"/>
          <w:szCs w:val="28"/>
          <w:shd w:val="clear" w:color="auto" w:fill="FFFFFF"/>
        </w:rPr>
        <w:t> 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lastRenderedPageBreak/>
        <w:tab/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525903" w:rsidRPr="00D424D8">
        <w:rPr>
          <w:sz w:val="28"/>
          <w:szCs w:val="28"/>
        </w:rPr>
        <w:t>№ 217-ФЗ «</w:t>
      </w:r>
      <w:r w:rsidRPr="00D424D8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525903" w:rsidRPr="00D424D8">
        <w:rPr>
          <w:sz w:val="28"/>
          <w:szCs w:val="28"/>
        </w:rPr>
        <w:t>льные акты Российской Федерации»</w:t>
      </w:r>
      <w:r w:rsidRPr="00D424D8">
        <w:rPr>
          <w:sz w:val="28"/>
          <w:szCs w:val="28"/>
        </w:rPr>
        <w:t>;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A157C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3.2. 0,5 процента в отношении земельных участков</w:t>
      </w:r>
      <w:r w:rsidR="00D424D8">
        <w:rPr>
          <w:sz w:val="28"/>
          <w:szCs w:val="28"/>
        </w:rPr>
        <w:t>:</w:t>
      </w:r>
      <w:r w:rsidRPr="00D424D8">
        <w:rPr>
          <w:sz w:val="28"/>
          <w:szCs w:val="28"/>
        </w:rPr>
        <w:t xml:space="preserve"> </w:t>
      </w:r>
    </w:p>
    <w:p w:rsidR="00B12E89" w:rsidRPr="00D424D8" w:rsidRDefault="00AA157C" w:rsidP="00AA157C">
      <w:pPr>
        <w:ind w:firstLine="708"/>
        <w:jc w:val="both"/>
        <w:rPr>
          <w:sz w:val="28"/>
          <w:szCs w:val="28"/>
        </w:rPr>
      </w:pPr>
      <w:r w:rsidRPr="00D424D8">
        <w:rPr>
          <w:sz w:val="28"/>
          <w:szCs w:val="28"/>
        </w:rPr>
        <w:t xml:space="preserve">- </w:t>
      </w:r>
      <w:r w:rsidR="00B12E89" w:rsidRPr="00D424D8">
        <w:rPr>
          <w:sz w:val="28"/>
          <w:szCs w:val="28"/>
        </w:rPr>
        <w:t>занятых автостоянками и гаражами для индивидуального автотранспорта;</w:t>
      </w:r>
    </w:p>
    <w:p w:rsidR="00AA157C" w:rsidRPr="00D424D8" w:rsidRDefault="00AA157C" w:rsidP="00AA157C">
      <w:pPr>
        <w:ind w:firstLine="708"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занятых объектами рекреационного и лечебно-оздоровительного назначения;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3.3.  1 процент в отношении земельных участков, занятых объектами связи и центрами обработки данных (отрасль информационных технологий);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3.4.  1,5 процента в отношении земельных участков: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- прочих земельных участков.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ab/>
        <w:t>Статья 4. Налоговые льготы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1. Налоговые льготы, предусмотренные статьей 395 Налогового кодекса РФ, действуют в полном объеме.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 xml:space="preserve">2. Налоговые вычеты, предусмотренные пунктом 5 статьи 391 Налогового кодекса РФ, действуют в полном объеме. 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385BDB" w:rsidRPr="00D424D8" w:rsidRDefault="00B12E89" w:rsidP="00385BDB">
      <w:pPr>
        <w:pStyle w:val="a8"/>
        <w:numPr>
          <w:ilvl w:val="0"/>
          <w:numId w:val="6"/>
        </w:numPr>
        <w:rPr>
          <w:sz w:val="28"/>
          <w:szCs w:val="28"/>
        </w:rPr>
      </w:pPr>
      <w:r w:rsidRPr="00D424D8">
        <w:rPr>
          <w:sz w:val="28"/>
          <w:szCs w:val="28"/>
        </w:rPr>
        <w:t>Освобождаются от уплаты налога:</w:t>
      </w:r>
      <w:r w:rsidR="00385BDB" w:rsidRPr="00D424D8">
        <w:rPr>
          <w:sz w:val="28"/>
          <w:szCs w:val="28"/>
        </w:rPr>
        <w:t xml:space="preserve"> </w:t>
      </w:r>
    </w:p>
    <w:p w:rsidR="00B12E89" w:rsidRPr="00D424D8" w:rsidRDefault="00385BDB" w:rsidP="00385BDB">
      <w:pPr>
        <w:ind w:firstLine="567"/>
        <w:jc w:val="both"/>
        <w:rPr>
          <w:sz w:val="28"/>
          <w:szCs w:val="28"/>
        </w:rPr>
      </w:pPr>
      <w:r w:rsidRPr="00D424D8">
        <w:rPr>
          <w:sz w:val="28"/>
          <w:szCs w:val="28"/>
        </w:rPr>
        <w:t xml:space="preserve">- </w:t>
      </w:r>
      <w:r w:rsidR="00B12E89" w:rsidRPr="00D424D8">
        <w:rPr>
          <w:sz w:val="28"/>
          <w:szCs w:val="28"/>
        </w:rPr>
        <w:t>в размере 100 процентов от суммы налога в отношении одного земельного участка по выбору налогоплательщика, при этом выбранный земельный участок не может использоваться (предназначаться для использования) в предпринимательской или иной приносящей доход деятельности: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Герои Советского Союза,  Герои Российской Федерации, полные кавалеры ордена Славы;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пенсионеры, получающие пенсии, назначаемые в порядке, установленном пенсионным законодательством, а также лица, достигшие возраста 60 и 55лет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 xml:space="preserve">- инвалиды </w:t>
      </w:r>
      <w:r w:rsidRPr="00D424D8">
        <w:rPr>
          <w:sz w:val="28"/>
          <w:szCs w:val="28"/>
          <w:lang w:val="en-US"/>
        </w:rPr>
        <w:t>I</w:t>
      </w:r>
      <w:r w:rsidRPr="00D424D8">
        <w:rPr>
          <w:sz w:val="28"/>
          <w:szCs w:val="28"/>
        </w:rPr>
        <w:t xml:space="preserve">  и </w:t>
      </w:r>
      <w:r w:rsidRPr="00D424D8">
        <w:rPr>
          <w:sz w:val="28"/>
          <w:szCs w:val="28"/>
          <w:lang w:val="en-US"/>
        </w:rPr>
        <w:t>II</w:t>
      </w:r>
      <w:r w:rsidRPr="00D424D8">
        <w:rPr>
          <w:sz w:val="28"/>
          <w:szCs w:val="28"/>
        </w:rPr>
        <w:t xml:space="preserve"> групп инвалидности;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инвалиды с детства;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lastRenderedPageBreak/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физические лица, соответствующие условиям, необходимым для назначении пенсии в соответствии с законодательством Российской Федерации, действовавшим на 31 декабря 2018</w:t>
      </w:r>
      <w:r w:rsidR="00525903" w:rsidRPr="00D424D8">
        <w:rPr>
          <w:sz w:val="28"/>
          <w:szCs w:val="28"/>
        </w:rPr>
        <w:t xml:space="preserve"> </w:t>
      </w:r>
      <w:r w:rsidRPr="00D424D8">
        <w:rPr>
          <w:sz w:val="28"/>
          <w:szCs w:val="28"/>
        </w:rPr>
        <w:t>года;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физические лица, имеющие трех и более несовершеннолетних детей.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организации – резиденты особой экономической зоны, за исключением организаций, указанных в пп. 11 п. 1 статьи 395 Налогового кодекса РФ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участок.</w:t>
      </w:r>
    </w:p>
    <w:p w:rsidR="00B12E89" w:rsidRPr="00D424D8" w:rsidRDefault="00B12E89" w:rsidP="00B12E89">
      <w:pPr>
        <w:spacing w:before="100" w:beforeAutospacing="1"/>
        <w:contextualSpacing/>
        <w:jc w:val="both"/>
        <w:rPr>
          <w:sz w:val="28"/>
          <w:szCs w:val="28"/>
        </w:rPr>
      </w:pPr>
      <w:r w:rsidRPr="00D424D8">
        <w:rPr>
          <w:sz w:val="28"/>
          <w:szCs w:val="28"/>
        </w:rPr>
        <w:t>- резиденты территории   опережающего социально - экономического   развития, в течение трех налоговых периодов, начиная с налогового периода, в котором налогоплательщик был включен в реестр резидентов территории опережающего социально-экономического развития "Приамурская".</w:t>
      </w:r>
    </w:p>
    <w:p w:rsidR="00B12E89" w:rsidRPr="00D424D8" w:rsidRDefault="00B12E89" w:rsidP="00B12E89">
      <w:pPr>
        <w:ind w:firstLine="708"/>
        <w:jc w:val="both"/>
        <w:rPr>
          <w:sz w:val="28"/>
          <w:szCs w:val="28"/>
        </w:rPr>
      </w:pPr>
      <w:r w:rsidRPr="00D424D8">
        <w:rPr>
          <w:sz w:val="28"/>
          <w:szCs w:val="28"/>
        </w:rPr>
        <w:t>4</w:t>
      </w:r>
      <w:r w:rsidR="00385BDB" w:rsidRPr="00D424D8">
        <w:rPr>
          <w:sz w:val="28"/>
          <w:szCs w:val="28"/>
        </w:rPr>
        <w:t>.</w:t>
      </w:r>
      <w:r w:rsidRPr="00D424D8">
        <w:rPr>
          <w:sz w:val="28"/>
          <w:szCs w:val="28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B12E89" w:rsidRPr="00D424D8" w:rsidRDefault="00B12E89" w:rsidP="00B12E89">
      <w:pPr>
        <w:jc w:val="both"/>
        <w:rPr>
          <w:sz w:val="28"/>
          <w:szCs w:val="28"/>
        </w:rPr>
      </w:pPr>
    </w:p>
    <w:p w:rsidR="00B12E89" w:rsidRPr="00D424D8" w:rsidRDefault="00B12E89" w:rsidP="00B12E89">
      <w:pPr>
        <w:ind w:firstLine="708"/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>Статья 5. Порядок уплаты налога и авансовых платежей по налогу</w:t>
      </w:r>
    </w:p>
    <w:p w:rsidR="00B12E89" w:rsidRPr="00D424D8" w:rsidRDefault="00B12E89" w:rsidP="00B12E89">
      <w:pPr>
        <w:ind w:firstLine="708"/>
        <w:jc w:val="both"/>
        <w:rPr>
          <w:b/>
          <w:sz w:val="28"/>
          <w:szCs w:val="28"/>
        </w:rPr>
      </w:pPr>
    </w:p>
    <w:p w:rsidR="00B12E89" w:rsidRPr="00D424D8" w:rsidRDefault="00B12E89" w:rsidP="00B12E89">
      <w:pPr>
        <w:jc w:val="both"/>
        <w:rPr>
          <w:sz w:val="28"/>
          <w:szCs w:val="28"/>
        </w:rPr>
      </w:pPr>
      <w:r w:rsidRPr="00D424D8">
        <w:rPr>
          <w:sz w:val="28"/>
          <w:szCs w:val="28"/>
        </w:rPr>
        <w:tab/>
        <w:t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кодекса.</w:t>
      </w:r>
    </w:p>
    <w:p w:rsidR="00385BDB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ab/>
      </w:r>
    </w:p>
    <w:p w:rsidR="00B12E89" w:rsidRPr="00D424D8" w:rsidRDefault="00B12E89" w:rsidP="00B12E89">
      <w:pPr>
        <w:jc w:val="both"/>
        <w:rPr>
          <w:b/>
          <w:sz w:val="28"/>
          <w:szCs w:val="28"/>
        </w:rPr>
      </w:pPr>
      <w:r w:rsidRPr="00D424D8">
        <w:rPr>
          <w:b/>
          <w:sz w:val="28"/>
          <w:szCs w:val="28"/>
        </w:rPr>
        <w:t>Статья 6. Вступление в силу настоящего Положения</w:t>
      </w:r>
    </w:p>
    <w:p w:rsidR="00B12E89" w:rsidRPr="00D424D8" w:rsidRDefault="00B12E89" w:rsidP="00111A7E">
      <w:pPr>
        <w:spacing w:before="100" w:beforeAutospacing="1"/>
        <w:contextualSpacing/>
        <w:jc w:val="both"/>
        <w:rPr>
          <w:sz w:val="28"/>
          <w:szCs w:val="28"/>
        </w:rPr>
      </w:pPr>
    </w:p>
    <w:p w:rsidR="00111A7E" w:rsidRPr="00D424D8" w:rsidRDefault="00111A7E" w:rsidP="00111A7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424D8">
        <w:rPr>
          <w:color w:val="auto"/>
          <w:sz w:val="28"/>
          <w:szCs w:val="28"/>
        </w:rPr>
        <w:t>Настоящее решение вступает в силу не ранее чем по истечение одного месяца со дня его официального опубликования и распространяет свое действие на правоо</w:t>
      </w:r>
      <w:r w:rsidR="00385BDB" w:rsidRPr="00D424D8">
        <w:rPr>
          <w:color w:val="auto"/>
          <w:sz w:val="28"/>
          <w:szCs w:val="28"/>
        </w:rPr>
        <w:t>тношения, возникшие с 01.01.2024</w:t>
      </w:r>
      <w:r w:rsidRPr="00D424D8">
        <w:rPr>
          <w:color w:val="auto"/>
          <w:sz w:val="28"/>
          <w:szCs w:val="28"/>
        </w:rPr>
        <w:t>.</w:t>
      </w:r>
    </w:p>
    <w:p w:rsidR="00B12E89" w:rsidRPr="00427CD9" w:rsidRDefault="00B12E89" w:rsidP="00B12E89"/>
    <w:p w:rsidR="00B12E89" w:rsidRPr="00352D0F" w:rsidRDefault="00B12E89" w:rsidP="00B12E8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B12E89" w:rsidRDefault="00B12E89" w:rsidP="00B12E89"/>
    <w:p w:rsidR="00B12E89" w:rsidRDefault="00B12E89" w:rsidP="00B12E89"/>
    <w:p w:rsidR="00B12E89" w:rsidRPr="00D339D9" w:rsidRDefault="00B12E89" w:rsidP="00D339D9">
      <w:pPr>
        <w:widowControl w:val="0"/>
        <w:adjustRightInd w:val="0"/>
        <w:ind w:firstLine="426"/>
        <w:jc w:val="both"/>
        <w:rPr>
          <w:sz w:val="28"/>
          <w:szCs w:val="28"/>
        </w:rPr>
      </w:pPr>
    </w:p>
    <w:p w:rsidR="00D339D9" w:rsidRPr="00D339D9" w:rsidRDefault="00D339D9" w:rsidP="00D339D9">
      <w:pPr>
        <w:widowControl w:val="0"/>
        <w:adjustRightInd w:val="0"/>
        <w:ind w:firstLine="426"/>
        <w:jc w:val="both"/>
        <w:rPr>
          <w:sz w:val="28"/>
          <w:szCs w:val="28"/>
        </w:rPr>
      </w:pPr>
    </w:p>
    <w:p w:rsidR="00D339D9" w:rsidRPr="00D339D9" w:rsidRDefault="00D339D9" w:rsidP="00D339D9">
      <w:pPr>
        <w:widowControl w:val="0"/>
        <w:adjustRightInd w:val="0"/>
        <w:ind w:firstLine="426"/>
        <w:jc w:val="both"/>
        <w:rPr>
          <w:sz w:val="28"/>
          <w:szCs w:val="28"/>
        </w:rPr>
      </w:pPr>
    </w:p>
    <w:p w:rsidR="00D339D9" w:rsidRPr="00D339D9" w:rsidRDefault="00D339D9" w:rsidP="00D339D9">
      <w:pPr>
        <w:ind w:firstLine="426"/>
        <w:jc w:val="both"/>
        <w:rPr>
          <w:sz w:val="28"/>
          <w:szCs w:val="28"/>
        </w:rPr>
      </w:pPr>
    </w:p>
    <w:p w:rsidR="00D339D9" w:rsidRDefault="00D339D9" w:rsidP="00533A27">
      <w:pPr>
        <w:contextualSpacing/>
        <w:rPr>
          <w:b/>
        </w:rPr>
      </w:pPr>
    </w:p>
    <w:sectPr w:rsidR="00D339D9" w:rsidSect="00F8406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BE" w:rsidRDefault="004A52BE">
      <w:r>
        <w:separator/>
      </w:r>
    </w:p>
  </w:endnote>
  <w:endnote w:type="continuationSeparator" w:id="0">
    <w:p w:rsidR="004A52BE" w:rsidRDefault="004A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BE" w:rsidRDefault="004A52BE">
      <w:r>
        <w:separator/>
      </w:r>
    </w:p>
  </w:footnote>
  <w:footnote w:type="continuationSeparator" w:id="0">
    <w:p w:rsidR="004A52BE" w:rsidRDefault="004A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B1"/>
    <w:multiLevelType w:val="hybridMultilevel"/>
    <w:tmpl w:val="3BC8C2E4"/>
    <w:lvl w:ilvl="0" w:tplc="627831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1D2740"/>
    <w:multiLevelType w:val="hybridMultilevel"/>
    <w:tmpl w:val="1F985E72"/>
    <w:lvl w:ilvl="0" w:tplc="62783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E32971"/>
    <w:multiLevelType w:val="hybridMultilevel"/>
    <w:tmpl w:val="A2B0D93C"/>
    <w:lvl w:ilvl="0" w:tplc="627831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abstractNum w:abstractNumId="4">
    <w:nsid w:val="55F84D5E"/>
    <w:multiLevelType w:val="hybridMultilevel"/>
    <w:tmpl w:val="A12EDE68"/>
    <w:lvl w:ilvl="0" w:tplc="FE0A7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7610E7B"/>
    <w:multiLevelType w:val="hybridMultilevel"/>
    <w:tmpl w:val="8CA06428"/>
    <w:lvl w:ilvl="0" w:tplc="9DB4A4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26"/>
    <w:rsid w:val="00002FB0"/>
    <w:rsid w:val="00003BF2"/>
    <w:rsid w:val="00027B13"/>
    <w:rsid w:val="0003702B"/>
    <w:rsid w:val="00045D01"/>
    <w:rsid w:val="000600CF"/>
    <w:rsid w:val="00070715"/>
    <w:rsid w:val="00093874"/>
    <w:rsid w:val="00093D51"/>
    <w:rsid w:val="000A13CA"/>
    <w:rsid w:val="000B134A"/>
    <w:rsid w:val="000B3E4C"/>
    <w:rsid w:val="000C63E0"/>
    <w:rsid w:val="000C69BD"/>
    <w:rsid w:val="000D6BD8"/>
    <w:rsid w:val="000E2F51"/>
    <w:rsid w:val="000E4274"/>
    <w:rsid w:val="000E4CC4"/>
    <w:rsid w:val="000E6F3C"/>
    <w:rsid w:val="0010109E"/>
    <w:rsid w:val="0010217C"/>
    <w:rsid w:val="00102908"/>
    <w:rsid w:val="00111A7E"/>
    <w:rsid w:val="001167E7"/>
    <w:rsid w:val="001211E6"/>
    <w:rsid w:val="00153B80"/>
    <w:rsid w:val="0016756B"/>
    <w:rsid w:val="00172975"/>
    <w:rsid w:val="00180585"/>
    <w:rsid w:val="00191EDA"/>
    <w:rsid w:val="001B54DB"/>
    <w:rsid w:val="001B6793"/>
    <w:rsid w:val="001C07AB"/>
    <w:rsid w:val="001C1BA5"/>
    <w:rsid w:val="001C321C"/>
    <w:rsid w:val="001D1045"/>
    <w:rsid w:val="001E5F73"/>
    <w:rsid w:val="001E79D9"/>
    <w:rsid w:val="00202F73"/>
    <w:rsid w:val="002100A0"/>
    <w:rsid w:val="002136DC"/>
    <w:rsid w:val="00214CDC"/>
    <w:rsid w:val="00217978"/>
    <w:rsid w:val="00224DBC"/>
    <w:rsid w:val="00247B90"/>
    <w:rsid w:val="002551A2"/>
    <w:rsid w:val="00260102"/>
    <w:rsid w:val="00261B43"/>
    <w:rsid w:val="00264402"/>
    <w:rsid w:val="0026599C"/>
    <w:rsid w:val="002726FF"/>
    <w:rsid w:val="00273A11"/>
    <w:rsid w:val="00274927"/>
    <w:rsid w:val="00274AFA"/>
    <w:rsid w:val="00276F51"/>
    <w:rsid w:val="00277ACC"/>
    <w:rsid w:val="00290119"/>
    <w:rsid w:val="00291F35"/>
    <w:rsid w:val="002967F7"/>
    <w:rsid w:val="002A4527"/>
    <w:rsid w:val="002B1632"/>
    <w:rsid w:val="002E4BF9"/>
    <w:rsid w:val="002F4A83"/>
    <w:rsid w:val="0031796A"/>
    <w:rsid w:val="00317D6C"/>
    <w:rsid w:val="00321482"/>
    <w:rsid w:val="00324617"/>
    <w:rsid w:val="0034437C"/>
    <w:rsid w:val="00345E5B"/>
    <w:rsid w:val="00350FAC"/>
    <w:rsid w:val="00360FE9"/>
    <w:rsid w:val="00361ED8"/>
    <w:rsid w:val="003713C0"/>
    <w:rsid w:val="00377690"/>
    <w:rsid w:val="00380235"/>
    <w:rsid w:val="00385BDB"/>
    <w:rsid w:val="003A34A4"/>
    <w:rsid w:val="003A4DA0"/>
    <w:rsid w:val="003A7176"/>
    <w:rsid w:val="003B5052"/>
    <w:rsid w:val="003B73D5"/>
    <w:rsid w:val="003C2EBE"/>
    <w:rsid w:val="003D68EA"/>
    <w:rsid w:val="003D6F67"/>
    <w:rsid w:val="003F59EF"/>
    <w:rsid w:val="00424CDA"/>
    <w:rsid w:val="0042690C"/>
    <w:rsid w:val="004372EC"/>
    <w:rsid w:val="00441360"/>
    <w:rsid w:val="00443282"/>
    <w:rsid w:val="004437D0"/>
    <w:rsid w:val="004551D8"/>
    <w:rsid w:val="00455D4B"/>
    <w:rsid w:val="00466008"/>
    <w:rsid w:val="00482103"/>
    <w:rsid w:val="00482337"/>
    <w:rsid w:val="004834A1"/>
    <w:rsid w:val="00483DCA"/>
    <w:rsid w:val="004A1999"/>
    <w:rsid w:val="004A1CA2"/>
    <w:rsid w:val="004A4BFB"/>
    <w:rsid w:val="004A52BE"/>
    <w:rsid w:val="004C54C4"/>
    <w:rsid w:val="004C66E5"/>
    <w:rsid w:val="004D04C2"/>
    <w:rsid w:val="004E038F"/>
    <w:rsid w:val="00514447"/>
    <w:rsid w:val="00522E45"/>
    <w:rsid w:val="00525903"/>
    <w:rsid w:val="00526D42"/>
    <w:rsid w:val="00533A27"/>
    <w:rsid w:val="005460D6"/>
    <w:rsid w:val="00556FEC"/>
    <w:rsid w:val="005651A7"/>
    <w:rsid w:val="005678D2"/>
    <w:rsid w:val="00575F0F"/>
    <w:rsid w:val="005772D7"/>
    <w:rsid w:val="0057783A"/>
    <w:rsid w:val="00586A30"/>
    <w:rsid w:val="00593669"/>
    <w:rsid w:val="00596A6E"/>
    <w:rsid w:val="005A264A"/>
    <w:rsid w:val="005B1EE4"/>
    <w:rsid w:val="005C7489"/>
    <w:rsid w:val="005E763B"/>
    <w:rsid w:val="005E7EC1"/>
    <w:rsid w:val="005F3078"/>
    <w:rsid w:val="0060325D"/>
    <w:rsid w:val="00606CCD"/>
    <w:rsid w:val="006107A6"/>
    <w:rsid w:val="0062058B"/>
    <w:rsid w:val="00625F41"/>
    <w:rsid w:val="00630202"/>
    <w:rsid w:val="00660805"/>
    <w:rsid w:val="006632DA"/>
    <w:rsid w:val="00677B4C"/>
    <w:rsid w:val="00680589"/>
    <w:rsid w:val="006A18D3"/>
    <w:rsid w:val="006C214C"/>
    <w:rsid w:val="006C349F"/>
    <w:rsid w:val="006C416A"/>
    <w:rsid w:val="006D406F"/>
    <w:rsid w:val="006F4F82"/>
    <w:rsid w:val="006F638D"/>
    <w:rsid w:val="00703337"/>
    <w:rsid w:val="00707AA9"/>
    <w:rsid w:val="00710B68"/>
    <w:rsid w:val="00713482"/>
    <w:rsid w:val="007247DD"/>
    <w:rsid w:val="00725077"/>
    <w:rsid w:val="007311FA"/>
    <w:rsid w:val="007425FD"/>
    <w:rsid w:val="007433C1"/>
    <w:rsid w:val="00750C13"/>
    <w:rsid w:val="0076245C"/>
    <w:rsid w:val="0077652C"/>
    <w:rsid w:val="00785E30"/>
    <w:rsid w:val="00794AA2"/>
    <w:rsid w:val="007A4D74"/>
    <w:rsid w:val="007B2C39"/>
    <w:rsid w:val="007B6617"/>
    <w:rsid w:val="007C655B"/>
    <w:rsid w:val="007D0F9E"/>
    <w:rsid w:val="007D4019"/>
    <w:rsid w:val="007E07D3"/>
    <w:rsid w:val="007E120A"/>
    <w:rsid w:val="007F44AB"/>
    <w:rsid w:val="007F48D0"/>
    <w:rsid w:val="008015A2"/>
    <w:rsid w:val="0080462C"/>
    <w:rsid w:val="0080622B"/>
    <w:rsid w:val="00807541"/>
    <w:rsid w:val="0081584F"/>
    <w:rsid w:val="00816273"/>
    <w:rsid w:val="008227D7"/>
    <w:rsid w:val="00842645"/>
    <w:rsid w:val="00851F83"/>
    <w:rsid w:val="00852EFA"/>
    <w:rsid w:val="0086122A"/>
    <w:rsid w:val="00861417"/>
    <w:rsid w:val="00877686"/>
    <w:rsid w:val="00885D12"/>
    <w:rsid w:val="008976EF"/>
    <w:rsid w:val="008A5912"/>
    <w:rsid w:val="008B22B9"/>
    <w:rsid w:val="008B379B"/>
    <w:rsid w:val="008C3E7C"/>
    <w:rsid w:val="008C4C73"/>
    <w:rsid w:val="008E21FC"/>
    <w:rsid w:val="008E405A"/>
    <w:rsid w:val="008E665E"/>
    <w:rsid w:val="008E7A6F"/>
    <w:rsid w:val="00901487"/>
    <w:rsid w:val="009039C5"/>
    <w:rsid w:val="00912954"/>
    <w:rsid w:val="009268DA"/>
    <w:rsid w:val="00933354"/>
    <w:rsid w:val="009378B6"/>
    <w:rsid w:val="00943606"/>
    <w:rsid w:val="00955AAA"/>
    <w:rsid w:val="0095658F"/>
    <w:rsid w:val="00960800"/>
    <w:rsid w:val="00985724"/>
    <w:rsid w:val="0099265A"/>
    <w:rsid w:val="009A405C"/>
    <w:rsid w:val="009A6AC2"/>
    <w:rsid w:val="009B498E"/>
    <w:rsid w:val="009B601D"/>
    <w:rsid w:val="009C40F6"/>
    <w:rsid w:val="009D41CC"/>
    <w:rsid w:val="009D4400"/>
    <w:rsid w:val="009D7042"/>
    <w:rsid w:val="009E454E"/>
    <w:rsid w:val="009E51EB"/>
    <w:rsid w:val="00A054CC"/>
    <w:rsid w:val="00A06526"/>
    <w:rsid w:val="00A14716"/>
    <w:rsid w:val="00A207DC"/>
    <w:rsid w:val="00A305D8"/>
    <w:rsid w:val="00A534DE"/>
    <w:rsid w:val="00A55BED"/>
    <w:rsid w:val="00A5662E"/>
    <w:rsid w:val="00A57603"/>
    <w:rsid w:val="00A638C9"/>
    <w:rsid w:val="00A82853"/>
    <w:rsid w:val="00A832C7"/>
    <w:rsid w:val="00A87BAE"/>
    <w:rsid w:val="00AA157C"/>
    <w:rsid w:val="00AA76E1"/>
    <w:rsid w:val="00AB131B"/>
    <w:rsid w:val="00AC613E"/>
    <w:rsid w:val="00AD0A97"/>
    <w:rsid w:val="00AD5F5B"/>
    <w:rsid w:val="00AD7D1D"/>
    <w:rsid w:val="00AE1FBE"/>
    <w:rsid w:val="00AF44D0"/>
    <w:rsid w:val="00B04955"/>
    <w:rsid w:val="00B12E89"/>
    <w:rsid w:val="00B14CD5"/>
    <w:rsid w:val="00B1528B"/>
    <w:rsid w:val="00B1726E"/>
    <w:rsid w:val="00B2375C"/>
    <w:rsid w:val="00B254C6"/>
    <w:rsid w:val="00B2568A"/>
    <w:rsid w:val="00B25891"/>
    <w:rsid w:val="00B27467"/>
    <w:rsid w:val="00B27847"/>
    <w:rsid w:val="00B4767D"/>
    <w:rsid w:val="00B479D3"/>
    <w:rsid w:val="00B5196A"/>
    <w:rsid w:val="00B60738"/>
    <w:rsid w:val="00B72280"/>
    <w:rsid w:val="00B766E5"/>
    <w:rsid w:val="00B8177F"/>
    <w:rsid w:val="00B90330"/>
    <w:rsid w:val="00B94ECF"/>
    <w:rsid w:val="00BB7017"/>
    <w:rsid w:val="00BB7366"/>
    <w:rsid w:val="00BC2D2B"/>
    <w:rsid w:val="00BD36A1"/>
    <w:rsid w:val="00BD3CFD"/>
    <w:rsid w:val="00BE2323"/>
    <w:rsid w:val="00BF5996"/>
    <w:rsid w:val="00BF7FBE"/>
    <w:rsid w:val="00C010E7"/>
    <w:rsid w:val="00C31A70"/>
    <w:rsid w:val="00C35BDC"/>
    <w:rsid w:val="00C479BA"/>
    <w:rsid w:val="00C5574A"/>
    <w:rsid w:val="00C70321"/>
    <w:rsid w:val="00C72149"/>
    <w:rsid w:val="00C72981"/>
    <w:rsid w:val="00C7488B"/>
    <w:rsid w:val="00C83F1A"/>
    <w:rsid w:val="00C909FE"/>
    <w:rsid w:val="00CA21AE"/>
    <w:rsid w:val="00CA2B53"/>
    <w:rsid w:val="00CA5B80"/>
    <w:rsid w:val="00CB583F"/>
    <w:rsid w:val="00CB720B"/>
    <w:rsid w:val="00CC1971"/>
    <w:rsid w:val="00CC3D30"/>
    <w:rsid w:val="00CC5309"/>
    <w:rsid w:val="00CC6F66"/>
    <w:rsid w:val="00CD6A96"/>
    <w:rsid w:val="00CE22EC"/>
    <w:rsid w:val="00CF19E1"/>
    <w:rsid w:val="00CF3114"/>
    <w:rsid w:val="00CF4195"/>
    <w:rsid w:val="00CF78AD"/>
    <w:rsid w:val="00D21967"/>
    <w:rsid w:val="00D339D9"/>
    <w:rsid w:val="00D36DE7"/>
    <w:rsid w:val="00D424D8"/>
    <w:rsid w:val="00D43D5D"/>
    <w:rsid w:val="00D57287"/>
    <w:rsid w:val="00D64E17"/>
    <w:rsid w:val="00D675CC"/>
    <w:rsid w:val="00D7711B"/>
    <w:rsid w:val="00D826CB"/>
    <w:rsid w:val="00D94D3C"/>
    <w:rsid w:val="00DA6FFD"/>
    <w:rsid w:val="00DB16A6"/>
    <w:rsid w:val="00DD2DDF"/>
    <w:rsid w:val="00DF3CB3"/>
    <w:rsid w:val="00DF58DB"/>
    <w:rsid w:val="00E02EEC"/>
    <w:rsid w:val="00E07576"/>
    <w:rsid w:val="00E1173B"/>
    <w:rsid w:val="00E15FD7"/>
    <w:rsid w:val="00E161D8"/>
    <w:rsid w:val="00E20AD5"/>
    <w:rsid w:val="00E230C1"/>
    <w:rsid w:val="00E24189"/>
    <w:rsid w:val="00E52EFB"/>
    <w:rsid w:val="00E56EAC"/>
    <w:rsid w:val="00E6040F"/>
    <w:rsid w:val="00E62AC1"/>
    <w:rsid w:val="00E65253"/>
    <w:rsid w:val="00E66EE0"/>
    <w:rsid w:val="00E8425A"/>
    <w:rsid w:val="00E85178"/>
    <w:rsid w:val="00E93C7D"/>
    <w:rsid w:val="00E94C1F"/>
    <w:rsid w:val="00EB532F"/>
    <w:rsid w:val="00EB70E1"/>
    <w:rsid w:val="00EC255D"/>
    <w:rsid w:val="00EC37CF"/>
    <w:rsid w:val="00EF14C7"/>
    <w:rsid w:val="00F304CE"/>
    <w:rsid w:val="00F45E94"/>
    <w:rsid w:val="00F71240"/>
    <w:rsid w:val="00F80A38"/>
    <w:rsid w:val="00F81669"/>
    <w:rsid w:val="00F81C0C"/>
    <w:rsid w:val="00F84064"/>
    <w:rsid w:val="00F97554"/>
    <w:rsid w:val="00FA4927"/>
    <w:rsid w:val="00FC26CC"/>
    <w:rsid w:val="00FD62E0"/>
    <w:rsid w:val="00FE519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91602-9491-4203-AB8F-F71B3AF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table" w:styleId="ad">
    <w:name w:val="Table Grid"/>
    <w:basedOn w:val="a1"/>
    <w:uiPriority w:val="59"/>
    <w:locked/>
    <w:rsid w:val="00F80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80A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0A3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B16A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13" Type="http://schemas.openxmlformats.org/officeDocument/2006/relationships/hyperlink" Target="consultantplus://offline/ref=B33B7E593F13A72AE1E4172B6F593C201F5B130BAB0DBA57F6F05FA63F6BBC792CE1A68ED3BB1993B7E39FFB7170536C22M4i1H" TargetMode="External"/><Relationship Id="rId18" Type="http://schemas.openxmlformats.org/officeDocument/2006/relationships/hyperlink" Target="consultantplus://offline/ref=B33B7E593F13A72AE1E4172B6F593C201F5B130BAB0DBA57F6F05FA63F6BBC792CE1A68ED3BB1993B7E39FFB7170536C22M4i1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6193/fe99dd6f3781dbb9760856b276d3e28ff420f33e/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33B7E593F13A72AE1E4172B6F593C201F5B130BAB0DBA57F6F05FA63F6BBC792CE1A68ED3BB1993B7E39FFB7170536C22M4i1H" TargetMode="External"/><Relationship Id="rId17" Type="http://schemas.openxmlformats.org/officeDocument/2006/relationships/hyperlink" Target="consultantplus://offline/ref=B33B7E593F13A72AE1E4172B6F593C201F5B130BAB0DBA57F6F05FA63F6BBC792CE1A68ED3BB1993B7E39FFB7170536C22M4i1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B7E593F13A72AE1E4172B6F593C201F5B130BAB0DBA57F6F05FA63F6BBC792CE1A68ED3BB1993B7E39FFB7170536C22M4i1H" TargetMode="External"/><Relationship Id="rId20" Type="http://schemas.openxmlformats.org/officeDocument/2006/relationships/hyperlink" Target="consultantplus://offline/ref=B33B7E593F13A72AE1E4172B6F593C201F5B130BAB0DBA57F6F05FA63F6BBC792CE1A68ED3BB1993B7E39FFB7170536C22M4i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B7E593F13A72AE1E4172B6F593C201F5B130BAB0DBA57F6F05FA63F6BBC792CE1A68ED3BB1993B7E39FFB7170536C22M4i1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3B7E593F13A72AE1E4172B6F593C201F5B130BAB0DBA57F6F05FA63F6BBC792CE1A68ED3BB1993B7E39FFB7170536C22M4i1H" TargetMode="External"/><Relationship Id="rId23" Type="http://schemas.openxmlformats.org/officeDocument/2006/relationships/hyperlink" Target="http://www.consultant.ru/document/cons_doc_LAW_442951/" TargetMode="External"/><Relationship Id="rId10" Type="http://schemas.openxmlformats.org/officeDocument/2006/relationships/hyperlink" Target="consultantplus://offline/ref=A024EEC70784342A33E243D2363633E9B8FABAC99A438A63405FE782315E4BB2A3485DF6621DD7799433C11C229E1B26F72C760358630FFD1E69076Dz4F" TargetMode="External"/><Relationship Id="rId19" Type="http://schemas.openxmlformats.org/officeDocument/2006/relationships/hyperlink" Target="consultantplus://offline/ref=B33B7E593F13A72AE1E4172B6F593C201F5B130BAB0DBA57F6F05FA63F6BBC792CE1A68ED3BB1993B7E39FFB7170536C22M4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172B6F593C201F5B130BAB0DBA57F6F05FA63F6BBC792CE1A68ED3BB1993B7E39FFB7170536C22M4i1H" TargetMode="External"/><Relationship Id="rId14" Type="http://schemas.openxmlformats.org/officeDocument/2006/relationships/hyperlink" Target="consultantplus://offline/ref=B33B7E593F13A72AE1E4172B6F593C201F5B130BAB0DBA57F6F05FA63F6BBC792CE1A68ED3BB1993B7E39FFB7170536C22M4i1H" TargetMode="External"/><Relationship Id="rId22" Type="http://schemas.openxmlformats.org/officeDocument/2006/relationships/hyperlink" Target="http://www.consultant.ru/document/cons_doc_LAW_294023/ba89042d0e4ff56580304c91f995cf2e25c8892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2023-05-24T05:15:00Z</cp:lastPrinted>
  <dcterms:created xsi:type="dcterms:W3CDTF">2023-05-12T06:37:00Z</dcterms:created>
  <dcterms:modified xsi:type="dcterms:W3CDTF">2023-06-15T00:46:00Z</dcterms:modified>
</cp:coreProperties>
</file>